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7D1B" w14:textId="20102220" w:rsidR="009571DC" w:rsidRPr="008047BB" w:rsidRDefault="00B166D2" w:rsidP="009571DC">
      <w:pPr>
        <w:pStyle w:val="BodyText"/>
        <w:rPr>
          <w:lang w:eastAsia="fi-FI"/>
        </w:rPr>
      </w:pPr>
      <w:r>
        <w:rPr>
          <w:lang w:eastAsia="fi-FI"/>
        </w:rPr>
        <w:t xml:space="preserve">Press release, </w:t>
      </w:r>
      <w:r w:rsidR="00D36BAC">
        <w:rPr>
          <w:lang w:eastAsia="fi-FI"/>
        </w:rPr>
        <w:t>2</w:t>
      </w:r>
      <w:r w:rsidR="000A3856">
        <w:rPr>
          <w:lang w:eastAsia="fi-FI"/>
        </w:rPr>
        <w:t>1</w:t>
      </w:r>
      <w:r w:rsidR="003430E9" w:rsidRPr="008047BB">
        <w:rPr>
          <w:lang w:eastAsia="fi-FI"/>
        </w:rPr>
        <w:t xml:space="preserve"> </w:t>
      </w:r>
      <w:r w:rsidR="00995BA7">
        <w:rPr>
          <w:lang w:eastAsia="fi-FI"/>
        </w:rPr>
        <w:t xml:space="preserve">January </w:t>
      </w:r>
      <w:r w:rsidR="003430E9" w:rsidRPr="008047BB">
        <w:rPr>
          <w:lang w:eastAsia="fi-FI"/>
        </w:rPr>
        <w:t>20</w:t>
      </w:r>
      <w:r w:rsidR="00995BA7">
        <w:rPr>
          <w:lang w:eastAsia="fi-FI"/>
        </w:rPr>
        <w:t>2</w:t>
      </w:r>
      <w:r w:rsidR="000A3856">
        <w:rPr>
          <w:lang w:eastAsia="fi-FI"/>
        </w:rPr>
        <w:t>6</w:t>
      </w:r>
    </w:p>
    <w:p w14:paraId="3DDB4B5A" w14:textId="77777777" w:rsidR="004C69E2" w:rsidRPr="008047BB" w:rsidRDefault="004C69E2" w:rsidP="009571DC">
      <w:pPr>
        <w:pStyle w:val="BodyText"/>
        <w:rPr>
          <w:lang w:eastAsia="fi-FI"/>
        </w:rPr>
      </w:pPr>
    </w:p>
    <w:p w14:paraId="20E68DAB" w14:textId="227A0779" w:rsidR="00353F63" w:rsidRPr="004C69E2" w:rsidRDefault="00D45FB2" w:rsidP="00AB3F49">
      <w:pPr>
        <w:pStyle w:val="Title"/>
        <w:rPr>
          <w:rFonts w:eastAsia="Times New Roman"/>
          <w:lang w:eastAsia="fi-FI"/>
        </w:rPr>
      </w:pPr>
      <w:r w:rsidRPr="004C69E2">
        <w:rPr>
          <w:rFonts w:eastAsia="Times New Roman"/>
          <w:lang w:eastAsia="fi-FI"/>
        </w:rPr>
        <w:t xml:space="preserve">Bulletin from </w:t>
      </w:r>
      <w:r w:rsidR="00B166D2">
        <w:rPr>
          <w:rFonts w:eastAsia="Times New Roman"/>
          <w:lang w:eastAsia="fi-FI"/>
        </w:rPr>
        <w:t>MAG Interactive</w:t>
      </w:r>
      <w:r w:rsidRPr="004C69E2">
        <w:rPr>
          <w:rFonts w:eastAsia="Times New Roman"/>
          <w:lang w:eastAsia="fi-FI"/>
        </w:rPr>
        <w:t xml:space="preserve">'s </w:t>
      </w:r>
      <w:r w:rsidR="00353F63" w:rsidRPr="004C69E2">
        <w:rPr>
          <w:rFonts w:eastAsia="Times New Roman"/>
          <w:lang w:eastAsia="fi-FI"/>
        </w:rPr>
        <w:t xml:space="preserve">Annual General Meeting </w:t>
      </w:r>
    </w:p>
    <w:p w14:paraId="47D5A805" w14:textId="01269CCA" w:rsidR="00353F63" w:rsidRPr="00D45FB2" w:rsidRDefault="00193339" w:rsidP="00AB3F49">
      <w:pPr>
        <w:pStyle w:val="BodyText"/>
        <w:rPr>
          <w:b/>
          <w:sz w:val="23"/>
          <w:szCs w:val="23"/>
          <w:lang w:eastAsia="fi-FI"/>
        </w:rPr>
      </w:pPr>
      <w:r w:rsidRPr="00D45FB2">
        <w:rPr>
          <w:b/>
          <w:bCs/>
          <w:sz w:val="23"/>
          <w:szCs w:val="23"/>
          <w:lang w:eastAsia="fi-FI"/>
        </w:rPr>
        <w:t xml:space="preserve">On </w:t>
      </w:r>
      <w:r w:rsidR="00CA194B">
        <w:rPr>
          <w:b/>
          <w:bCs/>
          <w:sz w:val="23"/>
          <w:szCs w:val="23"/>
          <w:lang w:eastAsia="fi-FI"/>
        </w:rPr>
        <w:t>Wednesday</w:t>
      </w:r>
      <w:r w:rsidR="00B166D2">
        <w:rPr>
          <w:b/>
          <w:bCs/>
          <w:sz w:val="23"/>
          <w:szCs w:val="23"/>
          <w:lang w:eastAsia="fi-FI"/>
        </w:rPr>
        <w:t xml:space="preserve">, </w:t>
      </w:r>
      <w:r w:rsidR="00D36BAC">
        <w:rPr>
          <w:b/>
          <w:bCs/>
          <w:sz w:val="23"/>
          <w:szCs w:val="23"/>
          <w:lang w:eastAsia="fi-FI"/>
        </w:rPr>
        <w:t>2</w:t>
      </w:r>
      <w:r w:rsidR="000A3856">
        <w:rPr>
          <w:b/>
          <w:bCs/>
          <w:sz w:val="23"/>
          <w:szCs w:val="23"/>
          <w:lang w:eastAsia="fi-FI"/>
        </w:rPr>
        <w:t>1</w:t>
      </w:r>
      <w:r w:rsidR="008C278C">
        <w:rPr>
          <w:b/>
          <w:bCs/>
          <w:sz w:val="23"/>
          <w:szCs w:val="23"/>
          <w:lang w:eastAsia="fi-FI"/>
        </w:rPr>
        <w:t xml:space="preserve"> January</w:t>
      </w:r>
      <w:r w:rsidR="00D45FB2">
        <w:rPr>
          <w:b/>
          <w:bCs/>
          <w:sz w:val="23"/>
          <w:szCs w:val="23"/>
          <w:lang w:eastAsia="fi-FI"/>
        </w:rPr>
        <w:t xml:space="preserve"> 20</w:t>
      </w:r>
      <w:r w:rsidR="00995BA7">
        <w:rPr>
          <w:b/>
          <w:bCs/>
          <w:sz w:val="23"/>
          <w:szCs w:val="23"/>
          <w:lang w:eastAsia="fi-FI"/>
        </w:rPr>
        <w:t>2</w:t>
      </w:r>
      <w:r w:rsidR="000A3856">
        <w:rPr>
          <w:b/>
          <w:bCs/>
          <w:sz w:val="23"/>
          <w:szCs w:val="23"/>
          <w:lang w:eastAsia="fi-FI"/>
        </w:rPr>
        <w:t>6</w:t>
      </w:r>
      <w:r w:rsidRPr="00D45FB2">
        <w:rPr>
          <w:b/>
          <w:bCs/>
          <w:sz w:val="23"/>
          <w:szCs w:val="23"/>
          <w:lang w:eastAsia="fi-FI"/>
        </w:rPr>
        <w:t xml:space="preserve">, </w:t>
      </w:r>
      <w:r w:rsidR="00B166D2">
        <w:rPr>
          <w:b/>
          <w:bCs/>
          <w:sz w:val="23"/>
          <w:szCs w:val="23"/>
          <w:lang w:eastAsia="fi-FI"/>
        </w:rPr>
        <w:t>MAG Interactive</w:t>
      </w:r>
      <w:r w:rsidRPr="00D45FB2">
        <w:rPr>
          <w:b/>
          <w:bCs/>
          <w:sz w:val="23"/>
          <w:szCs w:val="23"/>
          <w:lang w:eastAsia="fi-FI"/>
        </w:rPr>
        <w:t xml:space="preserve"> AB </w:t>
      </w:r>
      <w:r w:rsidR="00D45FB2">
        <w:rPr>
          <w:b/>
          <w:bCs/>
          <w:sz w:val="23"/>
          <w:szCs w:val="23"/>
          <w:lang w:eastAsia="fi-FI"/>
        </w:rPr>
        <w:t xml:space="preserve">(publ) </w:t>
      </w:r>
      <w:r w:rsidRPr="00D45FB2">
        <w:rPr>
          <w:b/>
          <w:bCs/>
          <w:sz w:val="23"/>
          <w:szCs w:val="23"/>
          <w:lang w:eastAsia="fi-FI"/>
        </w:rPr>
        <w:t xml:space="preserve">held its Annual General Meeting with </w:t>
      </w:r>
      <w:r w:rsidR="009D1CB6" w:rsidRPr="006808FC">
        <w:rPr>
          <w:b/>
          <w:bCs/>
          <w:sz w:val="23"/>
          <w:szCs w:val="23"/>
          <w:lang w:eastAsia="fi-FI"/>
        </w:rPr>
        <w:t>Jonas Eriksson</w:t>
      </w:r>
      <w:r w:rsidR="003A0304">
        <w:rPr>
          <w:b/>
          <w:bCs/>
          <w:sz w:val="23"/>
          <w:szCs w:val="23"/>
          <w:lang w:eastAsia="fi-FI"/>
        </w:rPr>
        <w:t xml:space="preserve"> </w:t>
      </w:r>
      <w:r w:rsidRPr="00D45FB2">
        <w:rPr>
          <w:b/>
          <w:bCs/>
          <w:sz w:val="23"/>
          <w:szCs w:val="23"/>
          <w:lang w:eastAsia="fi-FI"/>
        </w:rPr>
        <w:t xml:space="preserve">as </w:t>
      </w:r>
      <w:r w:rsidR="002E6C89">
        <w:rPr>
          <w:b/>
          <w:bCs/>
          <w:sz w:val="23"/>
          <w:szCs w:val="23"/>
          <w:lang w:eastAsia="fi-FI"/>
        </w:rPr>
        <w:t>c</w:t>
      </w:r>
      <w:r w:rsidRPr="00D45FB2">
        <w:rPr>
          <w:b/>
          <w:bCs/>
          <w:sz w:val="23"/>
          <w:szCs w:val="23"/>
          <w:lang w:eastAsia="fi-FI"/>
        </w:rPr>
        <w:t xml:space="preserve">hairman. </w:t>
      </w:r>
      <w:r w:rsidR="002E6C89">
        <w:rPr>
          <w:b/>
          <w:bCs/>
          <w:sz w:val="23"/>
          <w:szCs w:val="23"/>
          <w:lang w:eastAsia="fi-FI"/>
        </w:rPr>
        <w:t>The Annual General Meeting re</w:t>
      </w:r>
      <w:r w:rsidR="00CE5303">
        <w:rPr>
          <w:b/>
          <w:bCs/>
          <w:sz w:val="23"/>
          <w:szCs w:val="23"/>
          <w:lang w:eastAsia="fi-FI"/>
        </w:rPr>
        <w:t>s</w:t>
      </w:r>
      <w:r w:rsidR="002E6C89">
        <w:rPr>
          <w:b/>
          <w:bCs/>
          <w:sz w:val="23"/>
          <w:szCs w:val="23"/>
          <w:lang w:eastAsia="fi-FI"/>
        </w:rPr>
        <w:t xml:space="preserve">olved upon, </w:t>
      </w:r>
      <w:r w:rsidR="002E6C89" w:rsidRPr="002E6C89">
        <w:rPr>
          <w:b/>
          <w:bCs/>
          <w:i/>
          <w:sz w:val="23"/>
          <w:szCs w:val="23"/>
          <w:lang w:eastAsia="fi-FI"/>
        </w:rPr>
        <w:t>inter alia</w:t>
      </w:r>
      <w:r w:rsidR="002E6C89">
        <w:rPr>
          <w:b/>
          <w:bCs/>
          <w:sz w:val="23"/>
          <w:szCs w:val="23"/>
          <w:lang w:eastAsia="fi-FI"/>
        </w:rPr>
        <w:t>, the following:</w:t>
      </w:r>
    </w:p>
    <w:p w14:paraId="6A9BABEB" w14:textId="77777777" w:rsidR="00353F63" w:rsidRPr="004C69E2" w:rsidRDefault="00353F63" w:rsidP="00D45FB2">
      <w:pPr>
        <w:pStyle w:val="BodyText"/>
        <w:spacing w:after="60"/>
        <w:rPr>
          <w:b/>
          <w:bCs/>
          <w:sz w:val="24"/>
          <w:lang w:eastAsia="fi-FI"/>
        </w:rPr>
      </w:pPr>
      <w:r w:rsidRPr="004C69E2">
        <w:rPr>
          <w:b/>
          <w:bCs/>
          <w:sz w:val="24"/>
          <w:lang w:eastAsia="fi-FI"/>
        </w:rPr>
        <w:t>Adoption of balance sheets and income statements</w:t>
      </w:r>
    </w:p>
    <w:p w14:paraId="711F49FC" w14:textId="25337353" w:rsidR="00D91FE4" w:rsidRDefault="00353F63" w:rsidP="00D91FE4">
      <w:pPr>
        <w:pStyle w:val="BodyText"/>
        <w:rPr>
          <w:lang w:eastAsia="fi-FI"/>
        </w:rPr>
      </w:pPr>
      <w:r w:rsidRPr="00D45FB2">
        <w:rPr>
          <w:lang w:eastAsia="fi-FI"/>
        </w:rPr>
        <w:t xml:space="preserve">The Annual General Meeting adopted the </w:t>
      </w:r>
      <w:r w:rsidR="00D91FE4">
        <w:rPr>
          <w:lang w:eastAsia="fi-FI"/>
        </w:rPr>
        <w:t xml:space="preserve">parent company's income statement and balance sheet, as well as the consolidated income statement and the consolidated balance sheet for </w:t>
      </w:r>
      <w:r w:rsidR="003A0304">
        <w:rPr>
          <w:lang w:eastAsia="fi-FI"/>
        </w:rPr>
        <w:t>the financial year 20</w:t>
      </w:r>
      <w:r w:rsidR="00F615F2">
        <w:rPr>
          <w:lang w:eastAsia="fi-FI"/>
        </w:rPr>
        <w:t>2</w:t>
      </w:r>
      <w:r w:rsidR="00106C1E">
        <w:rPr>
          <w:lang w:eastAsia="fi-FI"/>
        </w:rPr>
        <w:t>4</w:t>
      </w:r>
      <w:r w:rsidR="003A0304">
        <w:rPr>
          <w:lang w:eastAsia="fi-FI"/>
        </w:rPr>
        <w:t>/20</w:t>
      </w:r>
      <w:r w:rsidR="00F615F2">
        <w:rPr>
          <w:lang w:eastAsia="fi-FI"/>
        </w:rPr>
        <w:t>2</w:t>
      </w:r>
      <w:r w:rsidR="00106C1E">
        <w:rPr>
          <w:lang w:eastAsia="fi-FI"/>
        </w:rPr>
        <w:t>5</w:t>
      </w:r>
      <w:r w:rsidR="00D91FE4">
        <w:rPr>
          <w:lang w:eastAsia="fi-FI"/>
        </w:rPr>
        <w:t>.</w:t>
      </w:r>
    </w:p>
    <w:p w14:paraId="58662CCD" w14:textId="77777777" w:rsidR="001C1151" w:rsidRDefault="001C1151" w:rsidP="001C1151">
      <w:pPr>
        <w:pStyle w:val="BodyText"/>
        <w:spacing w:after="60"/>
        <w:rPr>
          <w:b/>
          <w:bCs/>
          <w:sz w:val="24"/>
          <w:lang w:eastAsia="fi-FI"/>
        </w:rPr>
      </w:pPr>
      <w:r w:rsidRPr="001C1151">
        <w:rPr>
          <w:b/>
          <w:bCs/>
          <w:sz w:val="24"/>
          <w:lang w:eastAsia="fi-FI"/>
        </w:rPr>
        <w:t>Allocation of profit or loss</w:t>
      </w:r>
    </w:p>
    <w:p w14:paraId="5CEBC9E8" w14:textId="7CC1169B" w:rsidR="00106C1E" w:rsidRPr="001C1151" w:rsidRDefault="003E21FB" w:rsidP="001C1151">
      <w:pPr>
        <w:pStyle w:val="BodyText"/>
        <w:rPr>
          <w:lang w:eastAsia="fi-FI"/>
        </w:rPr>
      </w:pPr>
      <w:r>
        <w:rPr>
          <w:lang w:eastAsia="fi-FI"/>
        </w:rPr>
        <w:t>The Annual General Meeting resolved</w:t>
      </w:r>
      <w:r w:rsidR="00795068">
        <w:rPr>
          <w:lang w:eastAsia="fi-FI"/>
        </w:rPr>
        <w:t>, in accordance with the Board of Directors' proposal,</w:t>
      </w:r>
      <w:r>
        <w:rPr>
          <w:lang w:eastAsia="fi-FI"/>
        </w:rPr>
        <w:t xml:space="preserve"> that no dividend is </w:t>
      </w:r>
      <w:r w:rsidR="00795068">
        <w:rPr>
          <w:lang w:eastAsia="fi-FI"/>
        </w:rPr>
        <w:t xml:space="preserve">paid </w:t>
      </w:r>
      <w:r w:rsidR="007A70AE">
        <w:rPr>
          <w:lang w:eastAsia="fi-FI"/>
        </w:rPr>
        <w:t>and that</w:t>
      </w:r>
      <w:r>
        <w:rPr>
          <w:lang w:eastAsia="fi-FI"/>
        </w:rPr>
        <w:t xml:space="preserve"> the profit </w:t>
      </w:r>
      <w:r w:rsidR="00795068">
        <w:rPr>
          <w:lang w:eastAsia="fi-FI"/>
        </w:rPr>
        <w:t xml:space="preserve">for the year </w:t>
      </w:r>
      <w:r w:rsidR="000208CD">
        <w:rPr>
          <w:lang w:eastAsia="fi-FI"/>
        </w:rPr>
        <w:t>is</w:t>
      </w:r>
      <w:r>
        <w:rPr>
          <w:lang w:eastAsia="fi-FI"/>
        </w:rPr>
        <w:t xml:space="preserve"> carried forward.</w:t>
      </w:r>
    </w:p>
    <w:p w14:paraId="1C86E226" w14:textId="1340A3A6" w:rsidR="00353F63" w:rsidRPr="004C69E2" w:rsidRDefault="00353F63" w:rsidP="008C1FCE">
      <w:pPr>
        <w:spacing w:after="60"/>
        <w:contextualSpacing/>
        <w:jc w:val="left"/>
        <w:rPr>
          <w:b/>
          <w:bCs/>
          <w:sz w:val="24"/>
          <w:lang w:eastAsia="fi-FI"/>
        </w:rPr>
      </w:pPr>
      <w:r w:rsidRPr="004C69E2">
        <w:rPr>
          <w:b/>
          <w:bCs/>
          <w:sz w:val="24"/>
          <w:lang w:eastAsia="fi-FI"/>
        </w:rPr>
        <w:t>Board of Directors</w:t>
      </w:r>
    </w:p>
    <w:p w14:paraId="2C66D5F1" w14:textId="3F87B053" w:rsidR="007560D0" w:rsidRPr="00294323" w:rsidRDefault="00934DC1" w:rsidP="007560D0">
      <w:pPr>
        <w:pStyle w:val="BodyText"/>
        <w:rPr>
          <w:lang w:eastAsia="fi-FI"/>
        </w:rPr>
      </w:pPr>
      <w:r w:rsidRPr="00FE082D">
        <w:rPr>
          <w:lang w:eastAsia="fi-FI"/>
        </w:rPr>
        <w:t>The</w:t>
      </w:r>
      <w:r w:rsidR="002F1518">
        <w:rPr>
          <w:lang w:eastAsia="fi-FI"/>
        </w:rPr>
        <w:t xml:space="preserve"> Annual General Meeting resolved to discharge the</w:t>
      </w:r>
      <w:r w:rsidRPr="00FE082D">
        <w:rPr>
          <w:lang w:eastAsia="fi-FI"/>
        </w:rPr>
        <w:t xml:space="preserve"> board m</w:t>
      </w:r>
      <w:r w:rsidR="00353F63" w:rsidRPr="00294323">
        <w:rPr>
          <w:lang w:eastAsia="fi-FI"/>
        </w:rPr>
        <w:t>embers and the CEO</w:t>
      </w:r>
      <w:r w:rsidR="002F1518">
        <w:rPr>
          <w:lang w:eastAsia="fi-FI"/>
        </w:rPr>
        <w:t xml:space="preserve"> </w:t>
      </w:r>
      <w:r w:rsidR="00353F63" w:rsidRPr="00294323">
        <w:rPr>
          <w:lang w:eastAsia="fi-FI"/>
        </w:rPr>
        <w:t xml:space="preserve">from liability </w:t>
      </w:r>
      <w:r w:rsidR="00C97F9F">
        <w:rPr>
          <w:lang w:eastAsia="fi-FI"/>
        </w:rPr>
        <w:t>for</w:t>
      </w:r>
      <w:r w:rsidR="00C97F9F" w:rsidRPr="00294323">
        <w:rPr>
          <w:lang w:eastAsia="fi-FI"/>
        </w:rPr>
        <w:t xml:space="preserve"> </w:t>
      </w:r>
      <w:r w:rsidR="00353F63" w:rsidRPr="00294323">
        <w:rPr>
          <w:lang w:eastAsia="fi-FI"/>
        </w:rPr>
        <w:t>the financial year 20</w:t>
      </w:r>
      <w:r w:rsidR="00F615F2" w:rsidRPr="00294323">
        <w:rPr>
          <w:lang w:eastAsia="fi-FI"/>
        </w:rPr>
        <w:t>2</w:t>
      </w:r>
      <w:r w:rsidR="003E21FB">
        <w:rPr>
          <w:lang w:eastAsia="fi-FI"/>
        </w:rPr>
        <w:t>4</w:t>
      </w:r>
      <w:r w:rsidR="00D82E8D" w:rsidRPr="00294323">
        <w:rPr>
          <w:lang w:eastAsia="fi-FI"/>
        </w:rPr>
        <w:t>/20</w:t>
      </w:r>
      <w:r w:rsidR="00F615F2" w:rsidRPr="00294323">
        <w:rPr>
          <w:lang w:eastAsia="fi-FI"/>
        </w:rPr>
        <w:t>2</w:t>
      </w:r>
      <w:r w:rsidR="003E21FB">
        <w:rPr>
          <w:lang w:eastAsia="fi-FI"/>
        </w:rPr>
        <w:t>5</w:t>
      </w:r>
      <w:r w:rsidR="00353F63" w:rsidRPr="00294323">
        <w:rPr>
          <w:lang w:eastAsia="fi-FI"/>
        </w:rPr>
        <w:t>.</w:t>
      </w:r>
    </w:p>
    <w:p w14:paraId="643D9620" w14:textId="4A9FE559" w:rsidR="00C04312" w:rsidRPr="00BE675D" w:rsidRDefault="00353F63" w:rsidP="00C04312">
      <w:pPr>
        <w:pStyle w:val="BodyText"/>
        <w:spacing w:after="120"/>
        <w:rPr>
          <w:rFonts w:cstheme="majorBidi"/>
        </w:rPr>
      </w:pPr>
      <w:r w:rsidRPr="00BE675D">
        <w:rPr>
          <w:lang w:eastAsia="fi-FI"/>
        </w:rPr>
        <w:t xml:space="preserve">The Annual General Meeting resolved </w:t>
      </w:r>
      <w:r w:rsidR="00105D04" w:rsidRPr="00BE675D">
        <w:rPr>
          <w:lang w:eastAsia="fi-FI"/>
        </w:rPr>
        <w:t xml:space="preserve">that the </w:t>
      </w:r>
      <w:r w:rsidR="00934DC1" w:rsidRPr="00BE675D">
        <w:rPr>
          <w:lang w:eastAsia="fi-FI"/>
        </w:rPr>
        <w:t>number of board m</w:t>
      </w:r>
      <w:r w:rsidRPr="00BE675D">
        <w:rPr>
          <w:lang w:eastAsia="fi-FI"/>
        </w:rPr>
        <w:t xml:space="preserve">embers </w:t>
      </w:r>
      <w:r w:rsidR="00105D04" w:rsidRPr="00BE675D">
        <w:rPr>
          <w:lang w:eastAsia="fi-FI"/>
        </w:rPr>
        <w:t xml:space="preserve">shall be </w:t>
      </w:r>
      <w:r w:rsidR="004863EE" w:rsidRPr="00BE675D">
        <w:rPr>
          <w:lang w:eastAsia="fi-FI"/>
        </w:rPr>
        <w:t>six</w:t>
      </w:r>
      <w:r w:rsidR="00E33BF7" w:rsidRPr="00BE675D">
        <w:rPr>
          <w:lang w:eastAsia="fi-FI"/>
        </w:rPr>
        <w:t xml:space="preserve"> </w:t>
      </w:r>
      <w:r w:rsidR="00492782" w:rsidRPr="00BE675D">
        <w:rPr>
          <w:lang w:eastAsia="fi-FI"/>
        </w:rPr>
        <w:t xml:space="preserve">and </w:t>
      </w:r>
      <w:r w:rsidR="00105D04" w:rsidRPr="00BE675D">
        <w:rPr>
          <w:lang w:eastAsia="fi-FI"/>
        </w:rPr>
        <w:t xml:space="preserve">re-elected </w:t>
      </w:r>
      <w:r w:rsidR="00934DC1" w:rsidRPr="00BE675D">
        <w:rPr>
          <w:lang w:eastAsia="fi-FI"/>
        </w:rPr>
        <w:t>the board m</w:t>
      </w:r>
      <w:r w:rsidR="00105D04" w:rsidRPr="00BE675D">
        <w:rPr>
          <w:lang w:eastAsia="fi-FI"/>
        </w:rPr>
        <w:t xml:space="preserve">embers </w:t>
      </w:r>
      <w:r w:rsidR="00C04312" w:rsidRPr="00BE675D">
        <w:rPr>
          <w:lang w:eastAsia="fi-FI"/>
        </w:rPr>
        <w:t>Daniel Hasselberg,</w:t>
      </w:r>
      <w:r w:rsidR="00302F92" w:rsidRPr="00BE675D">
        <w:rPr>
          <w:lang w:eastAsia="fi-FI"/>
        </w:rPr>
        <w:t xml:space="preserve"> </w:t>
      </w:r>
      <w:r w:rsidR="00C04312" w:rsidRPr="00BE675D">
        <w:rPr>
          <w:lang w:eastAsia="fi-FI"/>
        </w:rPr>
        <w:t xml:space="preserve">Taina Malén, </w:t>
      </w:r>
      <w:r w:rsidR="00C04312" w:rsidRPr="00BE675D">
        <w:rPr>
          <w:rFonts w:cstheme="majorBidi"/>
        </w:rPr>
        <w:t>Asbjørn Søndergaard</w:t>
      </w:r>
      <w:r w:rsidR="008D24BE" w:rsidRPr="00BE675D">
        <w:rPr>
          <w:rFonts w:cstheme="majorBidi"/>
        </w:rPr>
        <w:t xml:space="preserve">, </w:t>
      </w:r>
      <w:r w:rsidR="00302F92" w:rsidRPr="00BE675D">
        <w:rPr>
          <w:rFonts w:cstheme="majorBidi"/>
        </w:rPr>
        <w:t>Jonas Eriksson</w:t>
      </w:r>
      <w:r w:rsidR="008D24BE" w:rsidRPr="00BE675D">
        <w:rPr>
          <w:rFonts w:cstheme="majorBidi"/>
        </w:rPr>
        <w:t>,</w:t>
      </w:r>
      <w:r w:rsidR="006D52F8" w:rsidRPr="00BE675D">
        <w:rPr>
          <w:rFonts w:cstheme="majorBidi"/>
        </w:rPr>
        <w:t xml:space="preserve"> </w:t>
      </w:r>
      <w:r w:rsidR="00294323" w:rsidRPr="00BE675D">
        <w:rPr>
          <w:rFonts w:cstheme="majorBidi"/>
        </w:rPr>
        <w:t>Britt Boeskov</w:t>
      </w:r>
      <w:r w:rsidR="006D52F8" w:rsidRPr="00BE675D">
        <w:rPr>
          <w:rFonts w:cstheme="majorBidi"/>
        </w:rPr>
        <w:t xml:space="preserve"> and </w:t>
      </w:r>
      <w:r w:rsidR="00294323" w:rsidRPr="00BE675D">
        <w:rPr>
          <w:rFonts w:cstheme="majorBidi"/>
        </w:rPr>
        <w:t>Åsa Linder</w:t>
      </w:r>
      <w:r w:rsidR="00FE6811" w:rsidRPr="00BE675D">
        <w:rPr>
          <w:rFonts w:cstheme="majorBidi"/>
        </w:rPr>
        <w:t>.</w:t>
      </w:r>
    </w:p>
    <w:p w14:paraId="6319F125" w14:textId="3CF428DE" w:rsidR="00D82E8D" w:rsidRPr="00793BB0" w:rsidRDefault="00FC6C20" w:rsidP="00D82E8D">
      <w:pPr>
        <w:pStyle w:val="BodyText"/>
        <w:rPr>
          <w:lang w:eastAsia="fi-FI"/>
        </w:rPr>
      </w:pPr>
      <w:r w:rsidRPr="00BE675D">
        <w:rPr>
          <w:lang w:eastAsia="fi-FI"/>
        </w:rPr>
        <w:t xml:space="preserve">The Annual General Meeting re-elected </w:t>
      </w:r>
      <w:r w:rsidR="00BE5A97" w:rsidRPr="00BE675D">
        <w:rPr>
          <w:lang w:eastAsia="fi-FI"/>
        </w:rPr>
        <w:t>Jonas Eriksson</w:t>
      </w:r>
      <w:r w:rsidR="00793BB0" w:rsidRPr="00BE675D">
        <w:rPr>
          <w:lang w:eastAsia="fi-FI"/>
        </w:rPr>
        <w:t xml:space="preserve"> as chairman of the</w:t>
      </w:r>
      <w:r w:rsidR="00793BB0" w:rsidRPr="00793BB0">
        <w:rPr>
          <w:lang w:eastAsia="fi-FI"/>
        </w:rPr>
        <w:t xml:space="preserve"> </w:t>
      </w:r>
      <w:r w:rsidR="003452BD">
        <w:rPr>
          <w:lang w:eastAsia="fi-FI"/>
        </w:rPr>
        <w:t>B</w:t>
      </w:r>
      <w:r w:rsidR="00793BB0" w:rsidRPr="00793BB0">
        <w:rPr>
          <w:lang w:eastAsia="fi-FI"/>
        </w:rPr>
        <w:t xml:space="preserve">oard of </w:t>
      </w:r>
      <w:r w:rsidR="003452BD">
        <w:rPr>
          <w:lang w:eastAsia="fi-FI"/>
        </w:rPr>
        <w:t>D</w:t>
      </w:r>
      <w:r w:rsidR="00793BB0" w:rsidRPr="00793BB0">
        <w:rPr>
          <w:lang w:eastAsia="fi-FI"/>
        </w:rPr>
        <w:t>irectors.</w:t>
      </w:r>
    </w:p>
    <w:p w14:paraId="75450C81" w14:textId="1D9EA9AE" w:rsidR="00105D04" w:rsidRPr="00D45FB2" w:rsidRDefault="00105D04" w:rsidP="008C1FCE">
      <w:pPr>
        <w:spacing w:after="60"/>
        <w:contextualSpacing/>
        <w:jc w:val="left"/>
        <w:rPr>
          <w:b/>
          <w:bCs/>
          <w:sz w:val="24"/>
          <w:lang w:eastAsia="fi-FI"/>
        </w:rPr>
      </w:pPr>
      <w:r w:rsidRPr="00D45FB2">
        <w:rPr>
          <w:b/>
          <w:bCs/>
          <w:sz w:val="24"/>
          <w:lang w:eastAsia="fi-FI"/>
        </w:rPr>
        <w:t>Fees to the Board of Directors</w:t>
      </w:r>
      <w:r w:rsidR="00F72479">
        <w:rPr>
          <w:b/>
          <w:bCs/>
          <w:sz w:val="24"/>
          <w:lang w:eastAsia="fi-FI"/>
        </w:rPr>
        <w:t xml:space="preserve"> and the auditor</w:t>
      </w:r>
      <w:r w:rsidR="006F52B9">
        <w:rPr>
          <w:b/>
          <w:bCs/>
          <w:sz w:val="24"/>
          <w:lang w:eastAsia="fi-FI"/>
        </w:rPr>
        <w:t>s</w:t>
      </w:r>
    </w:p>
    <w:p w14:paraId="2B6DA268" w14:textId="77777777" w:rsidR="00F72479" w:rsidRDefault="00105D04" w:rsidP="00960668">
      <w:pPr>
        <w:pStyle w:val="BodyText"/>
        <w:rPr>
          <w:lang w:eastAsia="fi-FI"/>
        </w:rPr>
      </w:pPr>
      <w:r w:rsidRPr="00FE0B12">
        <w:rPr>
          <w:lang w:eastAsia="fi-FI"/>
        </w:rPr>
        <w:t>The A</w:t>
      </w:r>
      <w:r w:rsidR="00793BB0" w:rsidRPr="00FE0B12">
        <w:rPr>
          <w:lang w:eastAsia="fi-FI"/>
        </w:rPr>
        <w:t xml:space="preserve">nnual General Meeting resolved that </w:t>
      </w:r>
      <w:r w:rsidR="007C17EB" w:rsidRPr="00FE0B12">
        <w:rPr>
          <w:lang w:eastAsia="fi-FI"/>
        </w:rPr>
        <w:t xml:space="preserve">a </w:t>
      </w:r>
      <w:r w:rsidR="0021340E" w:rsidRPr="00FE0B12">
        <w:rPr>
          <w:lang w:eastAsia="fi-FI"/>
        </w:rPr>
        <w:t>fee amounting to SEK 4</w:t>
      </w:r>
      <w:r w:rsidR="00FE0B12" w:rsidRPr="002C6646">
        <w:rPr>
          <w:lang w:eastAsia="fi-FI"/>
        </w:rPr>
        <w:t>6</w:t>
      </w:r>
      <w:r w:rsidR="0021340E" w:rsidRPr="00FE0B12">
        <w:rPr>
          <w:lang w:eastAsia="fi-FI"/>
        </w:rPr>
        <w:t xml:space="preserve">0,000 shall be paid to the chairman of the </w:t>
      </w:r>
      <w:r w:rsidR="00070DFC" w:rsidRPr="00FE0B12">
        <w:rPr>
          <w:lang w:eastAsia="fi-FI"/>
        </w:rPr>
        <w:t>Board of Directors</w:t>
      </w:r>
      <w:r w:rsidR="0021340E" w:rsidRPr="00FE0B12">
        <w:rPr>
          <w:lang w:eastAsia="fi-FI"/>
        </w:rPr>
        <w:t xml:space="preserve"> and that </w:t>
      </w:r>
      <w:r w:rsidR="007C17EB" w:rsidRPr="00FE0B12">
        <w:rPr>
          <w:lang w:eastAsia="fi-FI"/>
        </w:rPr>
        <w:t xml:space="preserve">a </w:t>
      </w:r>
      <w:r w:rsidR="0021340E" w:rsidRPr="00FE0B12">
        <w:rPr>
          <w:lang w:eastAsia="fi-FI"/>
        </w:rPr>
        <w:t>fee amounting to SEK 2</w:t>
      </w:r>
      <w:r w:rsidR="00BE5A97" w:rsidRPr="00FE0B12">
        <w:rPr>
          <w:lang w:eastAsia="fi-FI"/>
        </w:rPr>
        <w:t>2</w:t>
      </w:r>
      <w:r w:rsidR="00FE0B12" w:rsidRPr="002C6646">
        <w:rPr>
          <w:lang w:eastAsia="fi-FI"/>
        </w:rPr>
        <w:t>5</w:t>
      </w:r>
      <w:r w:rsidR="0021340E" w:rsidRPr="00FE0B12">
        <w:rPr>
          <w:lang w:eastAsia="fi-FI"/>
        </w:rPr>
        <w:t>,000 shall be paid to each of the other board members not employed by the company.</w:t>
      </w:r>
    </w:p>
    <w:p w14:paraId="63CCBC44" w14:textId="5724DAD7" w:rsidR="00EC64E1" w:rsidRPr="00675F14" w:rsidRDefault="00F72479" w:rsidP="00960668">
      <w:pPr>
        <w:pStyle w:val="BodyText"/>
        <w:rPr>
          <w:lang w:eastAsia="fi-FI"/>
        </w:rPr>
      </w:pPr>
      <w:r>
        <w:rPr>
          <w:lang w:eastAsia="fi-FI"/>
        </w:rPr>
        <w:t xml:space="preserve">The Annual General Meeting resolved that </w:t>
      </w:r>
      <w:r w:rsidR="006F52B9">
        <w:rPr>
          <w:lang w:eastAsia="fi-FI"/>
        </w:rPr>
        <w:t>fees are paid to the company's auditors</w:t>
      </w:r>
      <w:r w:rsidR="0021340E">
        <w:rPr>
          <w:lang w:eastAsia="fi-FI"/>
        </w:rPr>
        <w:t xml:space="preserve"> </w:t>
      </w:r>
      <w:r w:rsidR="006F52B9">
        <w:rPr>
          <w:lang w:eastAsia="fi-FI"/>
        </w:rPr>
        <w:t>upon approval of their invoices.</w:t>
      </w:r>
    </w:p>
    <w:p w14:paraId="75F8D9C0" w14:textId="77777777" w:rsidR="00C8648C" w:rsidRDefault="00105D04" w:rsidP="00C8648C">
      <w:pPr>
        <w:spacing w:after="60"/>
        <w:rPr>
          <w:rFonts w:ascii="Times New Roman" w:eastAsia="Times New Roman" w:hAnsi="Times New Roman" w:cs="Times New Roman"/>
          <w:color w:val="000000"/>
          <w:lang w:eastAsia="fi-FI"/>
        </w:rPr>
      </w:pPr>
      <w:r w:rsidRPr="00D45FB2">
        <w:rPr>
          <w:b/>
          <w:bCs/>
          <w:sz w:val="24"/>
          <w:lang w:eastAsia="fi-FI"/>
        </w:rPr>
        <w:t>Auditor</w:t>
      </w:r>
    </w:p>
    <w:p w14:paraId="721D20EE" w14:textId="59C964BB" w:rsidR="008C1FCE" w:rsidRPr="00C8648C" w:rsidRDefault="00105D04" w:rsidP="005E0557">
      <w:pPr>
        <w:rPr>
          <w:rFonts w:ascii="Times New Roman" w:eastAsia="Times New Roman" w:hAnsi="Times New Roman" w:cs="Times New Roman"/>
          <w:color w:val="000000"/>
          <w:lang w:eastAsia="fi-FI"/>
        </w:rPr>
      </w:pPr>
      <w:r w:rsidRPr="00D45FB2">
        <w:rPr>
          <w:lang w:eastAsia="fi-FI"/>
        </w:rPr>
        <w:t>The Annual General Meeting resolved th</w:t>
      </w:r>
      <w:r w:rsidR="00D45FB2">
        <w:rPr>
          <w:lang w:eastAsia="fi-FI"/>
        </w:rPr>
        <w:t>at the registered auditing firm</w:t>
      </w:r>
      <w:r w:rsidR="005571E7">
        <w:rPr>
          <w:lang w:eastAsia="fi-FI"/>
        </w:rPr>
        <w:t xml:space="preserve"> </w:t>
      </w:r>
      <w:r w:rsidRPr="00D45FB2">
        <w:rPr>
          <w:lang w:eastAsia="fi-FI"/>
        </w:rPr>
        <w:t xml:space="preserve">PricewaterhouseCoopers AB shall be re-elected as the </w:t>
      </w:r>
      <w:r w:rsidR="00D1720E">
        <w:rPr>
          <w:lang w:eastAsia="fi-FI"/>
        </w:rPr>
        <w:t>c</w:t>
      </w:r>
      <w:r w:rsidRPr="00D45FB2">
        <w:rPr>
          <w:lang w:eastAsia="fi-FI"/>
        </w:rPr>
        <w:t>ompany's auditor</w:t>
      </w:r>
      <w:r w:rsidR="000925F3">
        <w:rPr>
          <w:lang w:eastAsia="fi-FI"/>
        </w:rPr>
        <w:t xml:space="preserve"> </w:t>
      </w:r>
      <w:r w:rsidRPr="00D45FB2">
        <w:rPr>
          <w:lang w:eastAsia="fi-FI"/>
        </w:rPr>
        <w:t>for the period until the end of</w:t>
      </w:r>
      <w:r w:rsidR="00D45FB2">
        <w:rPr>
          <w:lang w:eastAsia="fi-FI"/>
        </w:rPr>
        <w:t xml:space="preserve"> the </w:t>
      </w:r>
      <w:r w:rsidR="000D7EE0">
        <w:rPr>
          <w:lang w:eastAsia="fi-FI"/>
        </w:rPr>
        <w:t>next Annual General Meeting.</w:t>
      </w:r>
      <w:r w:rsidR="000D30C0">
        <w:rPr>
          <w:lang w:eastAsia="fi-FI"/>
        </w:rPr>
        <w:t xml:space="preserve"> </w:t>
      </w:r>
      <w:r w:rsidR="000F76B3">
        <w:rPr>
          <w:lang w:eastAsia="fi-FI"/>
        </w:rPr>
        <w:t>Henrik Boman will continue as auditor-in-charge.</w:t>
      </w:r>
    </w:p>
    <w:p w14:paraId="5B003970" w14:textId="77777777" w:rsidR="00BE7A64" w:rsidRDefault="00AB3727" w:rsidP="00BE7A64">
      <w:pPr>
        <w:spacing w:after="60"/>
        <w:rPr>
          <w:b/>
          <w:bCs/>
          <w:sz w:val="24"/>
          <w:lang w:eastAsia="fi-FI"/>
        </w:rPr>
      </w:pPr>
      <w:r>
        <w:rPr>
          <w:b/>
          <w:bCs/>
          <w:sz w:val="24"/>
          <w:lang w:eastAsia="fi-FI"/>
        </w:rPr>
        <w:t xml:space="preserve">Authority for the </w:t>
      </w:r>
      <w:r w:rsidR="003452BD">
        <w:rPr>
          <w:b/>
          <w:bCs/>
          <w:sz w:val="24"/>
          <w:lang w:eastAsia="fi-FI"/>
        </w:rPr>
        <w:t>B</w:t>
      </w:r>
      <w:r>
        <w:rPr>
          <w:b/>
          <w:bCs/>
          <w:sz w:val="24"/>
          <w:lang w:eastAsia="fi-FI"/>
        </w:rPr>
        <w:t xml:space="preserve">oard of </w:t>
      </w:r>
      <w:r w:rsidR="003452BD">
        <w:rPr>
          <w:b/>
          <w:bCs/>
          <w:sz w:val="24"/>
          <w:lang w:eastAsia="fi-FI"/>
        </w:rPr>
        <w:t>D</w:t>
      </w:r>
      <w:r w:rsidR="00105D04" w:rsidRPr="004C69E2">
        <w:rPr>
          <w:b/>
          <w:bCs/>
          <w:sz w:val="24"/>
          <w:lang w:eastAsia="fi-FI"/>
        </w:rPr>
        <w:t>irectors to issue new shares</w:t>
      </w:r>
    </w:p>
    <w:p w14:paraId="654453DA" w14:textId="10D7DB52" w:rsidR="00105D04" w:rsidRPr="00BE7A64" w:rsidRDefault="00105D04" w:rsidP="00BE7A64">
      <w:pPr>
        <w:jc w:val="left"/>
        <w:rPr>
          <w:b/>
          <w:bCs/>
          <w:sz w:val="24"/>
          <w:lang w:eastAsia="fi-FI"/>
        </w:rPr>
      </w:pPr>
      <w:r w:rsidRPr="00D45FB2">
        <w:rPr>
          <w:lang w:eastAsia="fi-FI"/>
        </w:rPr>
        <w:t>The Annual General Meeting re</w:t>
      </w:r>
      <w:r w:rsidR="00AB3727">
        <w:rPr>
          <w:lang w:eastAsia="fi-FI"/>
        </w:rPr>
        <w:t xml:space="preserve">solved, in accordance with the </w:t>
      </w:r>
      <w:r w:rsidR="00070DFC">
        <w:rPr>
          <w:lang w:eastAsia="fi-FI"/>
        </w:rPr>
        <w:t xml:space="preserve">Board of Directors' </w:t>
      </w:r>
      <w:r w:rsidR="00AB3727">
        <w:rPr>
          <w:lang w:eastAsia="fi-FI"/>
        </w:rPr>
        <w:t xml:space="preserve">proposal, to grant the </w:t>
      </w:r>
      <w:r w:rsidR="00070DFC">
        <w:rPr>
          <w:lang w:eastAsia="fi-FI"/>
        </w:rPr>
        <w:t xml:space="preserve">Board of Directors </w:t>
      </w:r>
      <w:r w:rsidRPr="00D45FB2">
        <w:rPr>
          <w:lang w:eastAsia="fi-FI"/>
        </w:rPr>
        <w:t>the authority, on one or more occasions for the period until the</w:t>
      </w:r>
      <w:r w:rsidR="00630655">
        <w:rPr>
          <w:lang w:eastAsia="fi-FI"/>
        </w:rPr>
        <w:t xml:space="preserve"> </w:t>
      </w:r>
      <w:r w:rsidRPr="00D45FB2">
        <w:rPr>
          <w:lang w:eastAsia="fi-FI"/>
        </w:rPr>
        <w:t xml:space="preserve">next Annual General Meeting, to issue new shares, either applying or disapplying </w:t>
      </w:r>
      <w:r w:rsidR="00DD55CF">
        <w:rPr>
          <w:lang w:eastAsia="fi-FI"/>
        </w:rPr>
        <w:t xml:space="preserve">the </w:t>
      </w:r>
      <w:r w:rsidRPr="00D45FB2">
        <w:rPr>
          <w:lang w:eastAsia="fi-FI"/>
        </w:rPr>
        <w:t xml:space="preserve">shareholders' pre-emption rights. The number of shares issued by virtue of </w:t>
      </w:r>
      <w:proofErr w:type="gramStart"/>
      <w:r w:rsidRPr="00D45FB2">
        <w:rPr>
          <w:lang w:eastAsia="fi-FI"/>
        </w:rPr>
        <w:t>the authority</w:t>
      </w:r>
      <w:proofErr w:type="gramEnd"/>
      <w:r w:rsidRPr="00D45FB2">
        <w:rPr>
          <w:lang w:eastAsia="fi-FI"/>
        </w:rPr>
        <w:t xml:space="preserve"> may not exceed an increase of ten (10)</w:t>
      </w:r>
      <w:r w:rsidR="003430E9">
        <w:rPr>
          <w:lang w:eastAsia="fi-FI"/>
        </w:rPr>
        <w:t xml:space="preserve"> percent </w:t>
      </w:r>
      <w:r w:rsidRPr="00D45FB2">
        <w:rPr>
          <w:lang w:eastAsia="fi-FI"/>
        </w:rPr>
        <w:t>of the share capital based on the total share capital of the company on the date of</w:t>
      </w:r>
      <w:r w:rsidR="00D45FB2">
        <w:rPr>
          <w:lang w:eastAsia="fi-FI"/>
        </w:rPr>
        <w:t xml:space="preserve"> the Annual General Meeting 20</w:t>
      </w:r>
      <w:r w:rsidR="007D710D">
        <w:rPr>
          <w:lang w:eastAsia="fi-FI"/>
        </w:rPr>
        <w:t>2</w:t>
      </w:r>
      <w:r w:rsidR="009C5FEB">
        <w:rPr>
          <w:lang w:eastAsia="fi-FI"/>
        </w:rPr>
        <w:t>6</w:t>
      </w:r>
      <w:r w:rsidRPr="00D45FB2">
        <w:rPr>
          <w:lang w:eastAsia="fi-FI"/>
        </w:rPr>
        <w:t>.</w:t>
      </w:r>
      <w:r w:rsidR="0003395A">
        <w:rPr>
          <w:lang w:eastAsia="fi-FI"/>
        </w:rPr>
        <w:t xml:space="preserve"> </w:t>
      </w:r>
      <w:r w:rsidR="0003395A" w:rsidRPr="004F292D">
        <w:rPr>
          <w:rFonts w:cstheme="majorBidi"/>
        </w:rPr>
        <w:t xml:space="preserve">If the Board of Directors </w:t>
      </w:r>
      <w:r w:rsidR="0003395A" w:rsidRPr="004F292D">
        <w:rPr>
          <w:rFonts w:cstheme="majorBidi"/>
        </w:rPr>
        <w:lastRenderedPageBreak/>
        <w:t>resolves to issue new shares disapplying the shareholders' pre-emption rights, the reason for this must be to implement an acquisition agreement or</w:t>
      </w:r>
      <w:r w:rsidR="0024699D">
        <w:rPr>
          <w:rFonts w:cstheme="majorBidi"/>
        </w:rPr>
        <w:t>, alternatively,</w:t>
      </w:r>
      <w:r w:rsidR="00F00692">
        <w:rPr>
          <w:rFonts w:cstheme="majorBidi"/>
        </w:rPr>
        <w:t xml:space="preserve"> </w:t>
      </w:r>
      <w:r w:rsidR="0003395A" w:rsidRPr="004F292D">
        <w:rPr>
          <w:rFonts w:cstheme="majorBidi"/>
        </w:rPr>
        <w:t>to procure capital for such acquisition.</w:t>
      </w:r>
    </w:p>
    <w:p w14:paraId="0951B062" w14:textId="5F1FD183" w:rsidR="00447712" w:rsidRDefault="00965B57" w:rsidP="00BE7A64">
      <w:pPr>
        <w:spacing w:before="100" w:beforeAutospacing="1" w:after="60"/>
        <w:contextualSpacing/>
        <w:jc w:val="left"/>
        <w:rPr>
          <w:b/>
          <w:bCs/>
          <w:sz w:val="24"/>
          <w:lang w:eastAsia="fi-FI"/>
        </w:rPr>
      </w:pPr>
      <w:r w:rsidRPr="00D45FB2">
        <w:rPr>
          <w:b/>
          <w:bCs/>
          <w:sz w:val="24"/>
          <w:lang w:eastAsia="fi-FI"/>
        </w:rPr>
        <w:t xml:space="preserve">Adoption </w:t>
      </w:r>
      <w:r w:rsidR="00447712">
        <w:rPr>
          <w:b/>
          <w:bCs/>
          <w:sz w:val="24"/>
          <w:lang w:eastAsia="fi-FI"/>
        </w:rPr>
        <w:t>of a</w:t>
      </w:r>
      <w:r w:rsidRPr="00D45FB2">
        <w:rPr>
          <w:b/>
          <w:bCs/>
          <w:sz w:val="24"/>
          <w:lang w:eastAsia="fi-FI"/>
        </w:rPr>
        <w:t xml:space="preserve"> long-term </w:t>
      </w:r>
      <w:r w:rsidR="0035140F">
        <w:rPr>
          <w:b/>
          <w:bCs/>
          <w:sz w:val="24"/>
          <w:lang w:eastAsia="fi-FI"/>
        </w:rPr>
        <w:t>share savings</w:t>
      </w:r>
      <w:r w:rsidR="00546342" w:rsidRPr="00D45FB2">
        <w:rPr>
          <w:b/>
          <w:bCs/>
          <w:sz w:val="24"/>
          <w:lang w:eastAsia="fi-FI"/>
        </w:rPr>
        <w:t xml:space="preserve"> </w:t>
      </w:r>
      <w:r w:rsidRPr="00D45FB2">
        <w:rPr>
          <w:b/>
          <w:bCs/>
          <w:sz w:val="24"/>
          <w:lang w:eastAsia="fi-FI"/>
        </w:rPr>
        <w:t>program</w:t>
      </w:r>
      <w:r w:rsidR="00447712">
        <w:rPr>
          <w:b/>
          <w:bCs/>
          <w:sz w:val="24"/>
          <w:lang w:eastAsia="fi-FI"/>
        </w:rPr>
        <w:t xml:space="preserve"> and resolution regarding an</w:t>
      </w:r>
      <w:r w:rsidR="00BD49E9">
        <w:rPr>
          <w:b/>
          <w:bCs/>
          <w:sz w:val="24"/>
          <w:lang w:eastAsia="fi-FI"/>
        </w:rPr>
        <w:t xml:space="preserve"> </w:t>
      </w:r>
      <w:r w:rsidR="00447712">
        <w:rPr>
          <w:b/>
          <w:bCs/>
          <w:sz w:val="24"/>
          <w:lang w:eastAsia="fi-FI"/>
        </w:rPr>
        <w:t>issue of warrants and transfer of shares and/or warrants</w:t>
      </w:r>
    </w:p>
    <w:p w14:paraId="1DE85F71" w14:textId="0E502A79" w:rsidR="00D264A0" w:rsidRDefault="00447712" w:rsidP="0058068D">
      <w:pPr>
        <w:pStyle w:val="BodyText"/>
        <w:rPr>
          <w:bCs/>
          <w:lang w:eastAsia="fi-FI"/>
        </w:rPr>
      </w:pPr>
      <w:r w:rsidRPr="00447712">
        <w:rPr>
          <w:bCs/>
          <w:lang w:eastAsia="fi-FI"/>
        </w:rPr>
        <w:t xml:space="preserve">The Annual General Meeting resolved, in accordance with the </w:t>
      </w:r>
      <w:r w:rsidR="008E4BC9">
        <w:rPr>
          <w:lang w:eastAsia="fi-FI"/>
        </w:rPr>
        <w:t xml:space="preserve">Board of Directors' </w:t>
      </w:r>
      <w:r w:rsidRPr="00447712">
        <w:rPr>
          <w:bCs/>
          <w:lang w:eastAsia="fi-FI"/>
        </w:rPr>
        <w:t>proposal</w:t>
      </w:r>
      <w:r>
        <w:rPr>
          <w:bCs/>
          <w:lang w:eastAsia="fi-FI"/>
        </w:rPr>
        <w:t xml:space="preserve">, to implement a long-term </w:t>
      </w:r>
      <w:r w:rsidR="00FE082D">
        <w:rPr>
          <w:bCs/>
          <w:lang w:eastAsia="fi-FI"/>
        </w:rPr>
        <w:t>share savings</w:t>
      </w:r>
      <w:r w:rsidR="000962BE">
        <w:rPr>
          <w:bCs/>
          <w:lang w:eastAsia="fi-FI"/>
        </w:rPr>
        <w:t xml:space="preserve"> </w:t>
      </w:r>
      <w:r>
        <w:rPr>
          <w:bCs/>
          <w:lang w:eastAsia="fi-FI"/>
        </w:rPr>
        <w:t xml:space="preserve">program for </w:t>
      </w:r>
      <w:r w:rsidR="008E2246" w:rsidRPr="004F292D">
        <w:rPr>
          <w:rFonts w:cstheme="majorBidi"/>
        </w:rPr>
        <w:t xml:space="preserve">employees </w:t>
      </w:r>
      <w:r w:rsidR="000962BE">
        <w:rPr>
          <w:rFonts w:cstheme="majorBidi"/>
        </w:rPr>
        <w:t>of</w:t>
      </w:r>
      <w:r w:rsidR="000962BE" w:rsidRPr="004F292D">
        <w:rPr>
          <w:rFonts w:cstheme="majorBidi"/>
        </w:rPr>
        <w:t xml:space="preserve"> </w:t>
      </w:r>
      <w:r w:rsidR="008E2246">
        <w:rPr>
          <w:rFonts w:cstheme="majorBidi"/>
        </w:rPr>
        <w:t>MAG interactive</w:t>
      </w:r>
      <w:r w:rsidR="008E4BC9">
        <w:rPr>
          <w:rFonts w:cstheme="majorBidi"/>
        </w:rPr>
        <w:t>.</w:t>
      </w:r>
      <w:r w:rsidR="00BD4EF5">
        <w:rPr>
          <w:rFonts w:cstheme="majorBidi"/>
        </w:rPr>
        <w:t xml:space="preserve"> Participation in the program requires that </w:t>
      </w:r>
      <w:r w:rsidR="00257378">
        <w:rPr>
          <w:rFonts w:cstheme="majorBidi"/>
        </w:rPr>
        <w:t xml:space="preserve">the participant makes an investment in the company's shares or </w:t>
      </w:r>
      <w:r w:rsidR="00AC0D2B">
        <w:rPr>
          <w:rFonts w:cstheme="majorBidi"/>
        </w:rPr>
        <w:t xml:space="preserve">allocate already held shares to the program. For each share invested or allocated to the program, the participant may receive </w:t>
      </w:r>
      <w:r w:rsidR="00754870">
        <w:rPr>
          <w:rFonts w:cstheme="majorBidi"/>
        </w:rPr>
        <w:t xml:space="preserve">two </w:t>
      </w:r>
      <w:r w:rsidR="00AC0D2B">
        <w:rPr>
          <w:rFonts w:cstheme="majorBidi"/>
        </w:rPr>
        <w:t xml:space="preserve">additional shares </w:t>
      </w:r>
      <w:r w:rsidR="001A0DFD">
        <w:rPr>
          <w:rFonts w:cstheme="majorBidi"/>
        </w:rPr>
        <w:t>("</w:t>
      </w:r>
      <w:r w:rsidR="001A0DFD">
        <w:rPr>
          <w:rFonts w:cstheme="majorBidi"/>
          <w:b/>
          <w:bCs/>
        </w:rPr>
        <w:t>share rights</w:t>
      </w:r>
      <w:r w:rsidR="001A0DFD">
        <w:rPr>
          <w:rFonts w:cstheme="majorBidi"/>
        </w:rPr>
        <w:t>")</w:t>
      </w:r>
      <w:r w:rsidR="001A0DFD">
        <w:rPr>
          <w:rFonts w:cstheme="majorBidi"/>
          <w:b/>
          <w:bCs/>
        </w:rPr>
        <w:t xml:space="preserve"> </w:t>
      </w:r>
      <w:r w:rsidR="00AC0D2B">
        <w:rPr>
          <w:rFonts w:cstheme="majorBidi"/>
        </w:rPr>
        <w:t xml:space="preserve">free of charge </w:t>
      </w:r>
      <w:r w:rsidR="001A0DFD">
        <w:rPr>
          <w:rFonts w:cstheme="majorBidi"/>
        </w:rPr>
        <w:t>in MAG Interactive after</w:t>
      </w:r>
      <w:r w:rsidR="00FE6811">
        <w:rPr>
          <w:rFonts w:cstheme="majorBidi"/>
        </w:rPr>
        <w:t xml:space="preserve"> a</w:t>
      </w:r>
      <w:r w:rsidR="001A0DFD">
        <w:rPr>
          <w:rFonts w:cstheme="majorBidi"/>
        </w:rPr>
        <w:t xml:space="preserve"> performance period </w:t>
      </w:r>
      <w:r w:rsidR="001A0DFD" w:rsidRPr="00754870">
        <w:rPr>
          <w:rFonts w:cstheme="majorBidi"/>
        </w:rPr>
        <w:t>of three years, whereof one is conditional upon retained employment</w:t>
      </w:r>
      <w:r w:rsidR="00450202" w:rsidRPr="00754870">
        <w:rPr>
          <w:rFonts w:cstheme="majorBidi"/>
        </w:rPr>
        <w:t xml:space="preserve">, </w:t>
      </w:r>
      <w:r w:rsidR="00D36BAC" w:rsidRPr="00754870">
        <w:rPr>
          <w:rFonts w:cstheme="majorBidi"/>
        </w:rPr>
        <w:t xml:space="preserve">and </w:t>
      </w:r>
      <w:r w:rsidR="00754870" w:rsidRPr="002C6646">
        <w:rPr>
          <w:rFonts w:cstheme="majorBidi"/>
        </w:rPr>
        <w:t xml:space="preserve">one is </w:t>
      </w:r>
      <w:r w:rsidR="00D36BAC" w:rsidRPr="00754870">
        <w:rPr>
          <w:rFonts w:cstheme="majorBidi"/>
        </w:rPr>
        <w:t>conditional upon retained employment and the fulfilment of a performance criteria concerning the company's annual revenue growth during the program.</w:t>
      </w:r>
      <w:r w:rsidR="00D36BAC">
        <w:rPr>
          <w:rFonts w:cstheme="majorBidi"/>
        </w:rPr>
        <w:t xml:space="preserve"> </w:t>
      </w:r>
    </w:p>
    <w:p w14:paraId="6E68EB24" w14:textId="6189BDB5" w:rsidR="00DD3F34" w:rsidRDefault="00D264A0" w:rsidP="008C278C">
      <w:pPr>
        <w:pStyle w:val="BodyText"/>
        <w:rPr>
          <w:rFonts w:cstheme="majorBidi"/>
        </w:rPr>
      </w:pPr>
      <w:r w:rsidRPr="000D4303">
        <w:rPr>
          <w:rFonts w:cstheme="majorBidi"/>
        </w:rPr>
        <w:t xml:space="preserve">In order to enable </w:t>
      </w:r>
      <w:r w:rsidR="0092509E">
        <w:rPr>
          <w:rFonts w:cstheme="majorBidi"/>
        </w:rPr>
        <w:t>the company's</w:t>
      </w:r>
      <w:r w:rsidRPr="000D4303">
        <w:rPr>
          <w:rFonts w:cstheme="majorBidi"/>
        </w:rPr>
        <w:t xml:space="preserve"> delivery of shares under the </w:t>
      </w:r>
      <w:r w:rsidR="000270F3">
        <w:rPr>
          <w:rFonts w:cstheme="majorBidi"/>
        </w:rPr>
        <w:t>share savings</w:t>
      </w:r>
      <w:r>
        <w:rPr>
          <w:rFonts w:cstheme="majorBidi"/>
        </w:rPr>
        <w:t xml:space="preserve"> program the Annual General Meeting resolved, in accordance with the </w:t>
      </w:r>
      <w:r w:rsidR="003452BD">
        <w:rPr>
          <w:rFonts w:cstheme="majorBidi"/>
        </w:rPr>
        <w:t>B</w:t>
      </w:r>
      <w:r>
        <w:rPr>
          <w:rFonts w:cstheme="majorBidi"/>
        </w:rPr>
        <w:t xml:space="preserve">oard of </w:t>
      </w:r>
      <w:r w:rsidR="003452BD">
        <w:rPr>
          <w:rFonts w:cstheme="majorBidi"/>
        </w:rPr>
        <w:t>D</w:t>
      </w:r>
      <w:r>
        <w:rPr>
          <w:rFonts w:cstheme="majorBidi"/>
        </w:rPr>
        <w:t xml:space="preserve">irectors' proposal, to issue not more than </w:t>
      </w:r>
      <w:bookmarkStart w:id="0" w:name="_Hlk91506574"/>
      <w:r w:rsidR="000270F3" w:rsidRPr="00912DBC">
        <w:rPr>
          <w:rFonts w:cstheme="majorBidi"/>
        </w:rPr>
        <w:t>13</w:t>
      </w:r>
      <w:r w:rsidR="0098642B" w:rsidRPr="00912DBC">
        <w:rPr>
          <w:rFonts w:cstheme="majorBidi"/>
        </w:rPr>
        <w:t>5</w:t>
      </w:r>
      <w:r w:rsidR="00F153FA" w:rsidRPr="00912DBC">
        <w:rPr>
          <w:rFonts w:cstheme="majorBidi"/>
        </w:rPr>
        <w:t>,</w:t>
      </w:r>
      <w:r w:rsidR="000270F3" w:rsidRPr="00912DBC">
        <w:rPr>
          <w:rFonts w:cstheme="majorBidi"/>
        </w:rPr>
        <w:t>000</w:t>
      </w:r>
      <w:r w:rsidR="00F153FA">
        <w:rPr>
          <w:rFonts w:cstheme="majorBidi"/>
        </w:rPr>
        <w:t xml:space="preserve"> </w:t>
      </w:r>
      <w:bookmarkEnd w:id="0"/>
      <w:r w:rsidR="00A2154F">
        <w:rPr>
          <w:rFonts w:cstheme="majorBidi"/>
        </w:rPr>
        <w:t>warrants to a wholly owned subsidiary of MAG Interactive, and to approve that the subsidiary transfers shares</w:t>
      </w:r>
      <w:r w:rsidR="007E0E17">
        <w:rPr>
          <w:rFonts w:cstheme="majorBidi"/>
        </w:rPr>
        <w:t xml:space="preserve"> and/or warrants</w:t>
      </w:r>
      <w:r w:rsidR="00A2154F">
        <w:rPr>
          <w:rFonts w:cstheme="majorBidi"/>
        </w:rPr>
        <w:t xml:space="preserve"> to the participants of the </w:t>
      </w:r>
      <w:r w:rsidR="000270F3">
        <w:rPr>
          <w:rFonts w:cstheme="majorBidi"/>
        </w:rPr>
        <w:t>share savings</w:t>
      </w:r>
      <w:r w:rsidR="00A2154F">
        <w:rPr>
          <w:rFonts w:cstheme="majorBidi"/>
        </w:rPr>
        <w:t xml:space="preserve"> program</w:t>
      </w:r>
      <w:r w:rsidR="004D051C">
        <w:rPr>
          <w:rFonts w:cstheme="majorBidi"/>
        </w:rPr>
        <w:t xml:space="preserve"> in connection with exercise of the </w:t>
      </w:r>
      <w:r w:rsidR="000270F3">
        <w:rPr>
          <w:rFonts w:cstheme="majorBidi"/>
        </w:rPr>
        <w:t>share rights</w:t>
      </w:r>
      <w:r w:rsidR="004D051C">
        <w:rPr>
          <w:rFonts w:cstheme="majorBidi"/>
        </w:rPr>
        <w:t>.</w:t>
      </w:r>
      <w:r w:rsidR="00344866">
        <w:rPr>
          <w:lang w:val="en-GB"/>
        </w:rPr>
        <w:t xml:space="preserve"> </w:t>
      </w:r>
    </w:p>
    <w:p w14:paraId="3722985F" w14:textId="77777777" w:rsidR="005017FD" w:rsidRPr="00DD3F34" w:rsidRDefault="005017FD" w:rsidP="008C278C">
      <w:pPr>
        <w:pStyle w:val="BodyText"/>
        <w:rPr>
          <w:rFonts w:cstheme="majorBidi"/>
        </w:rPr>
      </w:pPr>
    </w:p>
    <w:p w14:paraId="2DD88262" w14:textId="702FCDD7" w:rsidR="00DE4544" w:rsidRDefault="00AE75C3" w:rsidP="008C278C">
      <w:pPr>
        <w:spacing w:before="100" w:beforeAutospacing="1" w:line="360" w:lineRule="atLeast"/>
        <w:jc w:val="left"/>
        <w:rPr>
          <w:lang w:eastAsia="fi-FI"/>
        </w:rPr>
      </w:pPr>
      <w:r>
        <w:rPr>
          <w:lang w:eastAsia="fi-FI"/>
        </w:rPr>
        <w:t xml:space="preserve">The </w:t>
      </w:r>
      <w:r w:rsidR="00DE4544">
        <w:rPr>
          <w:lang w:eastAsia="fi-FI"/>
        </w:rPr>
        <w:t>Board of Directors</w:t>
      </w:r>
      <w:r w:rsidR="00105D04" w:rsidRPr="00A41790">
        <w:rPr>
          <w:lang w:eastAsia="fi-FI"/>
        </w:rPr>
        <w:br/>
      </w:r>
      <w:r>
        <w:rPr>
          <w:lang w:eastAsia="fi-FI"/>
        </w:rPr>
        <w:t>MAG Interactive</w:t>
      </w:r>
      <w:r w:rsidR="00105D04" w:rsidRPr="00A41790">
        <w:rPr>
          <w:lang w:eastAsia="fi-FI"/>
        </w:rPr>
        <w:t xml:space="preserve"> AB (publ)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DE4544" w:rsidRPr="00F446D1" w14:paraId="0BB1CADC" w14:textId="77777777" w:rsidTr="008C278C">
        <w:trPr>
          <w:cantSplit/>
          <w:trHeight w:val="1898"/>
        </w:trPr>
        <w:tc>
          <w:tcPr>
            <w:tcW w:w="8505" w:type="dxa"/>
            <w:tcBorders>
              <w:top w:val="single" w:sz="6" w:space="0" w:color="7F7F7F" w:themeColor="text1" w:themeTint="80"/>
            </w:tcBorders>
            <w:vAlign w:val="bottom"/>
          </w:tcPr>
          <w:p w14:paraId="18ACF035" w14:textId="06DAF6F1" w:rsidR="00DE4544" w:rsidRPr="001E76D5" w:rsidRDefault="00DE4544" w:rsidP="008C278C">
            <w:pPr>
              <w:spacing w:before="240"/>
              <w:rPr>
                <w:rFonts w:ascii="Calibri" w:hAnsi="Calibri"/>
                <w:sz w:val="18"/>
                <w:szCs w:val="18"/>
              </w:rPr>
            </w:pPr>
            <w:r w:rsidRPr="001E76D5">
              <w:rPr>
                <w:rFonts w:ascii="Calibri" w:hAnsi="Calibri"/>
                <w:sz w:val="18"/>
                <w:szCs w:val="18"/>
              </w:rPr>
              <w:t>For additional information, please contact:</w:t>
            </w:r>
          </w:p>
          <w:p w14:paraId="2B3FD87F" w14:textId="77777777" w:rsidR="00DD3F34" w:rsidRDefault="00DE4544" w:rsidP="008C278C">
            <w:pPr>
              <w:spacing w:before="240"/>
              <w:rPr>
                <w:rFonts w:ascii="Calibri" w:hAnsi="Calibri"/>
                <w:sz w:val="18"/>
                <w:szCs w:val="18"/>
                <w:lang w:val="de-DE"/>
              </w:rPr>
            </w:pPr>
            <w:r w:rsidRPr="00D574FE">
              <w:rPr>
                <w:rFonts w:ascii="Calibri" w:hAnsi="Calibri"/>
                <w:sz w:val="18"/>
                <w:szCs w:val="18"/>
                <w:lang w:val="de-DE"/>
              </w:rPr>
              <w:t xml:space="preserve">Daniel Hasselberg / CEO / +46 (0)8 644 35 40 / </w:t>
            </w:r>
            <w:hyperlink r:id="rId8" w:history="1">
              <w:r w:rsidRPr="00D574FE">
                <w:rPr>
                  <w:rFonts w:ascii="Calibri" w:hAnsi="Calibri"/>
                  <w:sz w:val="18"/>
                  <w:szCs w:val="18"/>
                  <w:lang w:val="de-DE"/>
                </w:rPr>
                <w:t>daniel@maginteractive.com</w:t>
              </w:r>
            </w:hyperlink>
          </w:p>
          <w:p w14:paraId="2317CC25" w14:textId="46725551" w:rsidR="00DE4544" w:rsidRPr="00DD3F34" w:rsidRDefault="00DE4544" w:rsidP="008C278C">
            <w:pPr>
              <w:spacing w:before="240"/>
              <w:rPr>
                <w:rFonts w:ascii="Calibri" w:hAnsi="Calibri"/>
                <w:sz w:val="18"/>
                <w:szCs w:val="18"/>
                <w:lang w:val="sv-SE"/>
              </w:rPr>
            </w:pPr>
            <w:r w:rsidRPr="007D545D">
              <w:rPr>
                <w:rFonts w:ascii="Calibri" w:hAnsi="Calibri"/>
                <w:sz w:val="18"/>
                <w:szCs w:val="18"/>
                <w:lang w:val="sv-SE"/>
              </w:rPr>
              <w:t xml:space="preserve">Magnus Wiklander / CFO / +46 (0)8 644 35 40 / </w:t>
            </w:r>
            <w:r w:rsidRPr="00D574FE">
              <w:rPr>
                <w:rFonts w:ascii="Calibri" w:hAnsi="Calibri"/>
                <w:sz w:val="18"/>
                <w:szCs w:val="18"/>
                <w:lang w:val="sv-SE"/>
              </w:rPr>
              <w:t>magnus.wiklander@maginteractive.com</w:t>
            </w:r>
          </w:p>
          <w:p w14:paraId="7C8E75AA" w14:textId="77777777" w:rsidR="00DE4544" w:rsidRPr="00DA6A2D" w:rsidRDefault="00DE4544" w:rsidP="008C278C">
            <w:pPr>
              <w:spacing w:before="240"/>
              <w:rPr>
                <w:rFonts w:ascii="Calibri" w:hAnsi="Calibri"/>
                <w:b/>
                <w:sz w:val="18"/>
                <w:szCs w:val="18"/>
                <w:lang w:val="en-GB"/>
              </w:rPr>
            </w:pPr>
            <w:r w:rsidRPr="00DA6A2D">
              <w:rPr>
                <w:rFonts w:ascii="Calibri" w:hAnsi="Calibri"/>
                <w:b/>
                <w:sz w:val="18"/>
                <w:szCs w:val="18"/>
                <w:lang w:val="en-GB"/>
              </w:rPr>
              <w:t>About MAG Interactive</w:t>
            </w:r>
          </w:p>
          <w:p w14:paraId="740F580C" w14:textId="347A2E49" w:rsidR="00DE4544" w:rsidRPr="00492782" w:rsidRDefault="00597BC0" w:rsidP="008C278C">
            <w:pPr>
              <w:spacing w:before="240"/>
              <w:rPr>
                <w:rFonts w:ascii="Calibri" w:hAnsi="Calibri"/>
                <w:sz w:val="18"/>
                <w:szCs w:val="18"/>
              </w:rPr>
            </w:pPr>
            <w:bookmarkStart w:id="1" w:name="_Hlk153819346"/>
            <w:r w:rsidRPr="00597BC0">
              <w:rPr>
                <w:rFonts w:ascii="Calibri" w:hAnsi="Calibri"/>
                <w:sz w:val="18"/>
                <w:szCs w:val="18"/>
              </w:rPr>
              <w:t xml:space="preserve">MAG Interactive is a leading mobile game developer focused on casual social games. With passionate, creative teams and a data-driven business model, MAG delivers world-class gaming experiences to millions of players worldwide. MAG specializes in word games and trivia, with a portfolio of titles including </w:t>
            </w:r>
            <w:proofErr w:type="spellStart"/>
            <w:r w:rsidRPr="00597BC0">
              <w:rPr>
                <w:rFonts w:ascii="Calibri" w:hAnsi="Calibri"/>
                <w:sz w:val="18"/>
                <w:szCs w:val="18"/>
              </w:rPr>
              <w:t>QuizDuel</w:t>
            </w:r>
            <w:proofErr w:type="spellEnd"/>
            <w:r w:rsidRPr="00597BC0">
              <w:rPr>
                <w:rFonts w:ascii="Calibri" w:hAnsi="Calibri"/>
                <w:sz w:val="18"/>
                <w:szCs w:val="18"/>
              </w:rPr>
              <w:t xml:space="preserve">, </w:t>
            </w:r>
            <w:proofErr w:type="spellStart"/>
            <w:r w:rsidR="000011B8">
              <w:rPr>
                <w:rFonts w:ascii="Calibri" w:hAnsi="Calibri"/>
                <w:sz w:val="18"/>
                <w:szCs w:val="18"/>
              </w:rPr>
              <w:t>Crozzle</w:t>
            </w:r>
            <w:proofErr w:type="spellEnd"/>
            <w:r w:rsidR="000011B8">
              <w:rPr>
                <w:rFonts w:ascii="Calibri" w:hAnsi="Calibri"/>
                <w:sz w:val="18"/>
                <w:szCs w:val="18"/>
              </w:rPr>
              <w:t xml:space="preserve">, </w:t>
            </w:r>
            <w:proofErr w:type="spellStart"/>
            <w:r w:rsidRPr="00597BC0">
              <w:rPr>
                <w:rFonts w:ascii="Calibri" w:hAnsi="Calibri"/>
                <w:sz w:val="18"/>
                <w:szCs w:val="18"/>
              </w:rPr>
              <w:t>Wordzee</w:t>
            </w:r>
            <w:proofErr w:type="spellEnd"/>
            <w:r w:rsidRPr="00597BC0">
              <w:rPr>
                <w:rFonts w:ascii="Calibri" w:hAnsi="Calibri"/>
                <w:sz w:val="18"/>
                <w:szCs w:val="18"/>
              </w:rPr>
              <w:t xml:space="preserve">, Word Bubbles, Word Mansion, Tile Mansion, Ruzzle, Word Domination and WordBrain, that have been downloaded over 350 million times. MAG has studios in Stockholm and Brighton and was listed in 2017 on the Nasdaq First North Premier Growth Market with the ticker MAGI. FNCA Sweden AB is appointed Certified Advisor to MAG Interactive. For more information visit </w:t>
            </w:r>
            <w:hyperlink r:id="rId9" w:history="1">
              <w:r w:rsidRPr="001E78E3">
                <w:rPr>
                  <w:rStyle w:val="Hyperlink"/>
                  <w:rFonts w:ascii="Calibri" w:hAnsi="Calibri"/>
                  <w:sz w:val="18"/>
                  <w:szCs w:val="18"/>
                </w:rPr>
                <w:t>www.maginteractive.com</w:t>
              </w:r>
            </w:hyperlink>
            <w:r>
              <w:rPr>
                <w:rFonts w:ascii="Calibri" w:hAnsi="Calibri"/>
                <w:sz w:val="18"/>
                <w:szCs w:val="18"/>
              </w:rPr>
              <w:t xml:space="preserve"> </w:t>
            </w:r>
            <w:bookmarkEnd w:id="1"/>
          </w:p>
        </w:tc>
      </w:tr>
    </w:tbl>
    <w:p w14:paraId="4F659ED5" w14:textId="77777777" w:rsidR="00915DAA" w:rsidRPr="00193339" w:rsidRDefault="00915DAA" w:rsidP="008C278C">
      <w:pPr>
        <w:pStyle w:val="BodyText"/>
        <w:rPr>
          <w:rFonts w:ascii="Times New Roman" w:hAnsi="Times New Roman" w:cs="Times New Roman"/>
        </w:rPr>
      </w:pPr>
    </w:p>
    <w:sectPr w:rsidR="00915DAA" w:rsidRPr="00193339" w:rsidSect="00D567F2">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649C" w14:textId="77777777" w:rsidR="00C82FC9" w:rsidRDefault="00C82FC9" w:rsidP="00795C3F">
      <w:pPr>
        <w:spacing w:after="0"/>
      </w:pPr>
      <w:r>
        <w:separator/>
      </w:r>
    </w:p>
  </w:endnote>
  <w:endnote w:type="continuationSeparator" w:id="0">
    <w:p w14:paraId="08222D7A" w14:textId="77777777" w:rsidR="00C82FC9" w:rsidRDefault="00C82FC9" w:rsidP="00795C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yon Text Semibold">
    <w:altName w:val="Nyala"/>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FF51" w14:textId="4867087E" w:rsidR="00AD600C" w:rsidRPr="00AD600C" w:rsidRDefault="00AB2EB2" w:rsidP="00AD600C">
    <w:pPr>
      <w:pStyle w:val="Footer"/>
    </w:pPr>
    <w:sdt>
      <w:sdtPr>
        <w:rPr>
          <w:rFonts w:ascii="Calibri" w:hAnsi="Calibri"/>
          <w:sz w:val="16"/>
        </w:rPr>
        <w:alias w:val="DocRef"/>
        <w:tag w:val="{&quot;SkabelonDesign&quot;:{&quot;type&quot;:&quot;text&quot;,&quot;binding&quot;:&quot;Doc.Prop.DocRef&quot;}}"/>
        <w:id w:val="1438333267"/>
        <w:placeholder>
          <w:docPart w:val="36349E83540947448394147C29A51020"/>
        </w:placeholder>
      </w:sdtPr>
      <w:sdtEndPr/>
      <w:sdtContent>
        <w:r w:rsidR="00E5320A">
          <w:rPr>
            <w:rFonts w:ascii="Calibri" w:hAnsi="Calibri"/>
            <w:sz w:val="16"/>
          </w:rPr>
          <w:t>W/12382822/v2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E32685" w14:paraId="14D0139B" w14:textId="77777777">
      <w:tc>
        <w:tcPr>
          <w:tcW w:w="4253" w:type="dxa"/>
          <w:vAlign w:val="bottom"/>
        </w:tcPr>
        <w:p w14:paraId="2179E853" w14:textId="76FFE729" w:rsidR="00E32685" w:rsidRPr="00AD600C" w:rsidRDefault="00E32685">
          <w:pPr>
            <w:pStyle w:val="DocRef"/>
            <w:spacing w:after="60"/>
            <w:jc w:val="left"/>
            <w:rPr>
              <w:rFonts w:ascii="Calibri" w:hAnsi="Calibri"/>
            </w:rPr>
          </w:pPr>
        </w:p>
      </w:tc>
      <w:tc>
        <w:tcPr>
          <w:tcW w:w="4366" w:type="dxa"/>
          <w:vAlign w:val="bottom"/>
        </w:tcPr>
        <w:p w14:paraId="5CD28F4B" w14:textId="77777777" w:rsidR="00E32685" w:rsidRDefault="00E32685">
          <w:pPr>
            <w:pStyle w:val="DocRef"/>
            <w:spacing w:before="120"/>
            <w:jc w:val="right"/>
          </w:pPr>
        </w:p>
      </w:tc>
    </w:tr>
  </w:tbl>
  <w:p w14:paraId="0D8CCF3E" w14:textId="77777777" w:rsidR="00795C3F" w:rsidRPr="00E32685" w:rsidRDefault="00795C3F" w:rsidP="00E32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4253"/>
      <w:gridCol w:w="4366"/>
    </w:tblGrid>
    <w:tr w:rsidR="00E32685" w14:paraId="324D57E3" w14:textId="77777777">
      <w:tc>
        <w:tcPr>
          <w:tcW w:w="4253" w:type="dxa"/>
          <w:vAlign w:val="bottom"/>
        </w:tcPr>
        <w:p w14:paraId="7F55A20C" w14:textId="2BE7CF13" w:rsidR="00E32685" w:rsidRPr="00AD600C" w:rsidRDefault="00E32685">
          <w:pPr>
            <w:pStyle w:val="DocRef"/>
            <w:spacing w:after="60"/>
            <w:jc w:val="left"/>
            <w:rPr>
              <w:rFonts w:ascii="Calibri" w:hAnsi="Calibri"/>
            </w:rPr>
          </w:pPr>
        </w:p>
      </w:tc>
      <w:tc>
        <w:tcPr>
          <w:tcW w:w="4366" w:type="dxa"/>
          <w:vAlign w:val="bottom"/>
        </w:tcPr>
        <w:p w14:paraId="1336A464" w14:textId="77777777" w:rsidR="00E32685" w:rsidRDefault="00E32685">
          <w:pPr>
            <w:pStyle w:val="DocRef"/>
            <w:spacing w:before="120"/>
            <w:jc w:val="right"/>
          </w:pPr>
        </w:p>
      </w:tc>
    </w:tr>
  </w:tbl>
  <w:p w14:paraId="5C3164D9" w14:textId="77777777" w:rsidR="00BA1393" w:rsidRPr="00E32685" w:rsidRDefault="00BA1393" w:rsidP="00E3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3F91" w14:textId="77777777" w:rsidR="00C82FC9" w:rsidRDefault="00C82FC9" w:rsidP="00795C3F">
      <w:pPr>
        <w:spacing w:after="0"/>
      </w:pPr>
      <w:r>
        <w:separator/>
      </w:r>
    </w:p>
  </w:footnote>
  <w:footnote w:type="continuationSeparator" w:id="0">
    <w:p w14:paraId="36253520" w14:textId="77777777" w:rsidR="00C82FC9" w:rsidRDefault="00C82FC9" w:rsidP="00795C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8D1" w14:textId="77777777" w:rsidR="008C1FCE" w:rsidRDefault="008C1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4536"/>
      <w:gridCol w:w="1985"/>
    </w:tblGrid>
    <w:tr w:rsidR="00E32685" w14:paraId="148964C8" w14:textId="77777777">
      <w:trPr>
        <w:trHeight w:val="346"/>
      </w:trPr>
      <w:tc>
        <w:tcPr>
          <w:tcW w:w="1985" w:type="dxa"/>
        </w:tcPr>
        <w:p w14:paraId="00EB6A4A" w14:textId="77777777" w:rsidR="00E32685" w:rsidRDefault="00E32685">
          <w:pPr>
            <w:pStyle w:val="Header"/>
            <w:rPr>
              <w:b w:val="0"/>
            </w:rPr>
          </w:pPr>
        </w:p>
      </w:tc>
      <w:tc>
        <w:tcPr>
          <w:tcW w:w="4536" w:type="dxa"/>
        </w:tcPr>
        <w:p w14:paraId="62595054" w14:textId="77777777" w:rsidR="00E32685" w:rsidRDefault="00E32685">
          <w:pPr>
            <w:pStyle w:val="Header"/>
            <w:rPr>
              <w:b w:val="0"/>
            </w:rPr>
          </w:pPr>
        </w:p>
      </w:tc>
      <w:tc>
        <w:tcPr>
          <w:tcW w:w="1985" w:type="dxa"/>
        </w:tcPr>
        <w:p w14:paraId="176B903E" w14:textId="77777777" w:rsidR="00E32685" w:rsidRDefault="00025CC1">
          <w:pPr>
            <w:pStyle w:val="Header"/>
            <w:rPr>
              <w:b w:val="0"/>
            </w:rPr>
          </w:pPr>
          <w:r w:rsidRPr="00C21C3E">
            <w:rPr>
              <w:b w:val="0"/>
            </w:rPr>
            <w:fldChar w:fldCharType="begin"/>
          </w:r>
          <w:r w:rsidR="00E32685" w:rsidRPr="00C21C3E">
            <w:rPr>
              <w:b w:val="0"/>
            </w:rPr>
            <w:instrText xml:space="preserve"> PAGE  </w:instrText>
          </w:r>
          <w:r w:rsidRPr="00C21C3E">
            <w:rPr>
              <w:b w:val="0"/>
            </w:rPr>
            <w:fldChar w:fldCharType="separate"/>
          </w:r>
          <w:r w:rsidR="003A4337">
            <w:rPr>
              <w:b w:val="0"/>
              <w:noProof/>
            </w:rPr>
            <w:t>2</w:t>
          </w:r>
          <w:r w:rsidRPr="00C21C3E">
            <w:rPr>
              <w:b w:val="0"/>
            </w:rPr>
            <w:fldChar w:fldCharType="end"/>
          </w:r>
          <w:r w:rsidR="00E32685" w:rsidRPr="00C21C3E">
            <w:rPr>
              <w:b w:val="0"/>
            </w:rPr>
            <w:t xml:space="preserve"> (</w:t>
          </w:r>
          <w:r w:rsidRPr="00C21C3E">
            <w:rPr>
              <w:b w:val="0"/>
            </w:rPr>
            <w:fldChar w:fldCharType="begin"/>
          </w:r>
          <w:r w:rsidR="00E32685" w:rsidRPr="00C21C3E">
            <w:rPr>
              <w:b w:val="0"/>
            </w:rPr>
            <w:instrText xml:space="preserve"> NUMPAGES </w:instrText>
          </w:r>
          <w:r w:rsidRPr="00C21C3E">
            <w:rPr>
              <w:b w:val="0"/>
            </w:rPr>
            <w:fldChar w:fldCharType="separate"/>
          </w:r>
          <w:r w:rsidR="003A4337">
            <w:rPr>
              <w:b w:val="0"/>
              <w:noProof/>
            </w:rPr>
            <w:t>2</w:t>
          </w:r>
          <w:r w:rsidRPr="00C21C3E">
            <w:rPr>
              <w:b w:val="0"/>
            </w:rPr>
            <w:fldChar w:fldCharType="end"/>
          </w:r>
          <w:r w:rsidR="00E32685" w:rsidRPr="00C21C3E">
            <w:rPr>
              <w:b w:val="0"/>
            </w:rPr>
            <w:t>)</w:t>
          </w:r>
        </w:p>
      </w:tc>
    </w:tr>
  </w:tbl>
  <w:p w14:paraId="75EC005B" w14:textId="77777777" w:rsidR="00E32685" w:rsidRDefault="00E32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B7B7" w14:textId="77777777" w:rsidR="008C1FCE" w:rsidRDefault="008C1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6424DE"/>
    <w:lvl w:ilvl="0">
      <w:start w:val="1"/>
      <w:numFmt w:val="decimal"/>
      <w:lvlText w:val="%1."/>
      <w:lvlJc w:val="left"/>
      <w:pPr>
        <w:tabs>
          <w:tab w:val="num" w:pos="360"/>
        </w:tabs>
        <w:ind w:left="360" w:hanging="360"/>
      </w:pPr>
    </w:lvl>
  </w:abstractNum>
  <w:abstractNum w:abstractNumId="1" w15:restartNumberingAfterBreak="0">
    <w:nsid w:val="007C52FA"/>
    <w:multiLevelType w:val="multilevel"/>
    <w:tmpl w:val="034CC8F0"/>
    <w:styleLink w:val="RoschierBullets"/>
    <w:lvl w:ilvl="0">
      <w:start w:val="1"/>
      <w:numFmt w:val="bullet"/>
      <w:pStyle w:val="Bullet0"/>
      <w:lvlText w:val=""/>
      <w:lvlJc w:val="left"/>
      <w:pPr>
        <w:ind w:left="709" w:hanging="709"/>
      </w:pPr>
      <w:rPr>
        <w:rFonts w:ascii="Wingdings" w:hAnsi="Wingdings" w:hint="default"/>
      </w:rPr>
    </w:lvl>
    <w:lvl w:ilvl="1">
      <w:start w:val="1"/>
      <w:numFmt w:val="bullet"/>
      <w:pStyle w:val="Bullet1"/>
      <w:lvlText w:val=""/>
      <w:lvlJc w:val="left"/>
      <w:pPr>
        <w:ind w:left="1418" w:hanging="709"/>
      </w:pPr>
      <w:rPr>
        <w:rFonts w:ascii="Wingdings" w:hAnsi="Wingdings" w:hint="default"/>
      </w:rPr>
    </w:lvl>
    <w:lvl w:ilvl="2">
      <w:start w:val="1"/>
      <w:numFmt w:val="bullet"/>
      <w:pStyle w:val="Bullet2"/>
      <w:lvlText w:val=""/>
      <w:lvlJc w:val="left"/>
      <w:pPr>
        <w:ind w:left="2126" w:hanging="708"/>
      </w:pPr>
      <w:rPr>
        <w:rFonts w:ascii="Wingdings" w:hAnsi="Wingdings" w:hint="default"/>
      </w:rPr>
    </w:lvl>
    <w:lvl w:ilvl="3">
      <w:start w:val="1"/>
      <w:numFmt w:val="bullet"/>
      <w:pStyle w:val="Bullet3"/>
      <w:lvlText w:val=""/>
      <w:lvlJc w:val="left"/>
      <w:pPr>
        <w:ind w:left="2835" w:hanging="709"/>
      </w:pPr>
      <w:rPr>
        <w:rFonts w:ascii="Wingdings" w:hAnsi="Wingdings" w:hint="default"/>
      </w:rPr>
    </w:lvl>
    <w:lvl w:ilvl="4">
      <w:start w:val="1"/>
      <w:numFmt w:val="bullet"/>
      <w:pStyle w:val="Bullet4"/>
      <w:lvlText w:val=""/>
      <w:lvlJc w:val="left"/>
      <w:pPr>
        <w:ind w:left="3544" w:hanging="709"/>
      </w:pPr>
      <w:rPr>
        <w:rFonts w:ascii="Wingdings" w:hAnsi="Wingdings" w:hint="default"/>
      </w:rPr>
    </w:lvl>
    <w:lvl w:ilvl="5">
      <w:start w:val="1"/>
      <w:numFmt w:val="none"/>
      <w:lvlText w:val=""/>
      <w:lvlJc w:val="left"/>
      <w:pPr>
        <w:ind w:left="624" w:hanging="624"/>
      </w:pPr>
      <w:rPr>
        <w:rFonts w:hint="default"/>
      </w:rPr>
    </w:lvl>
    <w:lvl w:ilvl="6">
      <w:start w:val="1"/>
      <w:numFmt w:val="none"/>
      <w:lvlText w:val=""/>
      <w:lvlJc w:val="left"/>
      <w:pPr>
        <w:ind w:left="624" w:hanging="624"/>
      </w:pPr>
      <w:rPr>
        <w:rFonts w:hint="default"/>
      </w:rPr>
    </w:lvl>
    <w:lvl w:ilvl="7">
      <w:start w:val="1"/>
      <w:numFmt w:val="none"/>
      <w:lvlText w:val=""/>
      <w:lvlJc w:val="left"/>
      <w:pPr>
        <w:ind w:left="624" w:hanging="624"/>
      </w:pPr>
      <w:rPr>
        <w:rFonts w:hint="default"/>
      </w:rPr>
    </w:lvl>
    <w:lvl w:ilvl="8">
      <w:start w:val="1"/>
      <w:numFmt w:val="none"/>
      <w:lvlText w:val=""/>
      <w:lvlJc w:val="left"/>
      <w:pPr>
        <w:ind w:left="624" w:hanging="624"/>
      </w:pPr>
      <w:rPr>
        <w:rFonts w:hint="default"/>
      </w:rPr>
    </w:lvl>
  </w:abstractNum>
  <w:abstractNum w:abstractNumId="2" w15:restartNumberingAfterBreak="0">
    <w:nsid w:val="0E39578E"/>
    <w:multiLevelType w:val="hybridMultilevel"/>
    <w:tmpl w:val="4872959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3B001DD"/>
    <w:multiLevelType w:val="hybridMultilevel"/>
    <w:tmpl w:val="41AE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43325E"/>
    <w:multiLevelType w:val="multilevel"/>
    <w:tmpl w:val="BABA1110"/>
    <w:styleLink w:val="RoschierRecital"/>
    <w:lvl w:ilvl="0">
      <w:start w:val="1"/>
      <w:numFmt w:val="upperLetter"/>
      <w:pStyle w:val="Recital"/>
      <w:lvlText w:val="%1."/>
      <w:lvlJc w:val="left"/>
      <w:pPr>
        <w:ind w:left="709" w:hanging="709"/>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8094118"/>
    <w:multiLevelType w:val="multilevel"/>
    <w:tmpl w:val="328CA846"/>
    <w:numStyleLink w:val="Roschiernumbering"/>
  </w:abstractNum>
  <w:abstractNum w:abstractNumId="6" w15:restartNumberingAfterBreak="0">
    <w:nsid w:val="1B385E0D"/>
    <w:multiLevelType w:val="multilevel"/>
    <w:tmpl w:val="213421A2"/>
    <w:styleLink w:val="RoschierTableBullet"/>
    <w:lvl w:ilvl="0">
      <w:start w:val="1"/>
      <w:numFmt w:val="bullet"/>
      <w:pStyle w:val="Tablebullet"/>
      <w:lvlText w:val=""/>
      <w:lvlJc w:val="left"/>
      <w:pPr>
        <w:ind w:left="425" w:hanging="425"/>
      </w:pPr>
      <w:rPr>
        <w:rFonts w:ascii="Wingdings" w:hAnsi="Wingdings" w:hint="default"/>
      </w:rPr>
    </w:lvl>
    <w:lvl w:ilvl="1">
      <w:start w:val="1"/>
      <w:numFmt w:val="bullet"/>
      <w:lvlText w:val=""/>
      <w:lvlJc w:val="left"/>
      <w:pPr>
        <w:ind w:left="850" w:hanging="425"/>
      </w:pPr>
      <w:rPr>
        <w:rFonts w:ascii="Wingdings" w:hAnsi="Wingding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Wingdings" w:hAnsi="Wingdings" w:hint="default"/>
      </w:rPr>
    </w:lvl>
    <w:lvl w:ilvl="4">
      <w:start w:val="1"/>
      <w:numFmt w:val="bullet"/>
      <w:lvlText w:val=""/>
      <w:lvlJc w:val="left"/>
      <w:pPr>
        <w:ind w:left="2125" w:hanging="425"/>
      </w:pPr>
      <w:rPr>
        <w:rFonts w:ascii="Wingdings" w:hAnsi="Wingdings"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Wingdings" w:hAnsi="Wingdings" w:hint="default"/>
      </w:rPr>
    </w:lvl>
    <w:lvl w:ilvl="7">
      <w:start w:val="1"/>
      <w:numFmt w:val="bullet"/>
      <w:lvlText w:val=""/>
      <w:lvlJc w:val="left"/>
      <w:pPr>
        <w:ind w:left="3400" w:hanging="425"/>
      </w:pPr>
      <w:rPr>
        <w:rFonts w:ascii="Wingdings" w:hAnsi="Wingdings"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254F0F52"/>
    <w:multiLevelType w:val="multilevel"/>
    <w:tmpl w:val="034CC8F0"/>
    <w:numStyleLink w:val="RoschierBullets"/>
  </w:abstractNum>
  <w:abstractNum w:abstractNumId="8" w15:restartNumberingAfterBreak="0">
    <w:nsid w:val="2B9810A3"/>
    <w:multiLevelType w:val="multilevel"/>
    <w:tmpl w:val="034CC8F0"/>
    <w:numStyleLink w:val="RoschierBullets"/>
  </w:abstractNum>
  <w:abstractNum w:abstractNumId="9" w15:restartNumberingAfterBreak="0">
    <w:nsid w:val="3257760B"/>
    <w:multiLevelType w:val="multilevel"/>
    <w:tmpl w:val="51708FD2"/>
    <w:styleLink w:val="RoschierListNumber"/>
    <w:lvl w:ilvl="0">
      <w:start w:val="1"/>
      <w:numFmt w:val="lowerLetter"/>
      <w:pStyle w:val="ListNumber"/>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Letter"/>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Letter"/>
      <w:lvlText w:val="(%6)"/>
      <w:lvlJc w:val="right"/>
      <w:pPr>
        <w:ind w:left="4254" w:hanging="709"/>
      </w:pPr>
      <w:rPr>
        <w:rFonts w:hint="default"/>
      </w:rPr>
    </w:lvl>
    <w:lvl w:ilvl="6">
      <w:start w:val="1"/>
      <w:numFmt w:val="lowerLetter"/>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Letter"/>
      <w:lvlText w:val="(%9)"/>
      <w:lvlJc w:val="right"/>
      <w:pPr>
        <w:ind w:left="6381" w:hanging="709"/>
      </w:pPr>
      <w:rPr>
        <w:rFonts w:hint="default"/>
      </w:rPr>
    </w:lvl>
  </w:abstractNum>
  <w:abstractNum w:abstractNumId="10" w15:restartNumberingAfterBreak="0">
    <w:nsid w:val="33B275E1"/>
    <w:multiLevelType w:val="multilevel"/>
    <w:tmpl w:val="D4BE1C72"/>
    <w:styleLink w:val="RoschierNumberedList"/>
    <w:lvl w:ilvl="0">
      <w:start w:val="1"/>
      <w:numFmt w:val="decimal"/>
      <w:pStyle w:val="NumberedList"/>
      <w:lvlText w:val="%1."/>
      <w:lvlJc w:val="left"/>
      <w:pPr>
        <w:ind w:left="709" w:hanging="709"/>
      </w:pPr>
      <w:rPr>
        <w:rFonts w:hint="default"/>
      </w:rPr>
    </w:lvl>
    <w:lvl w:ilvl="1">
      <w:start w:val="1"/>
      <w:numFmt w:val="decimal"/>
      <w:lvlRestart w:val="0"/>
      <w:pStyle w:val="NumberedListIndent"/>
      <w:lvlText w:val="%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4EC094A"/>
    <w:multiLevelType w:val="multilevel"/>
    <w:tmpl w:val="034CC8F0"/>
    <w:numStyleLink w:val="RoschierBullets"/>
  </w:abstractNum>
  <w:abstractNum w:abstractNumId="12" w15:restartNumberingAfterBreak="0">
    <w:nsid w:val="3B782C6C"/>
    <w:multiLevelType w:val="multilevel"/>
    <w:tmpl w:val="0C9C1DD6"/>
    <w:styleLink w:val="RoschierTableListNumber"/>
    <w:lvl w:ilvl="0">
      <w:start w:val="1"/>
      <w:numFmt w:val="lowerLetter"/>
      <w:pStyle w:val="TableList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E340417"/>
    <w:multiLevelType w:val="multilevel"/>
    <w:tmpl w:val="034CC8F0"/>
    <w:numStyleLink w:val="RoschierBullets"/>
  </w:abstractNum>
  <w:abstractNum w:abstractNumId="14" w15:restartNumberingAfterBreak="0">
    <w:nsid w:val="3E951C88"/>
    <w:multiLevelType w:val="multilevel"/>
    <w:tmpl w:val="328CA846"/>
    <w:styleLink w:val="Roschiernumbering"/>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lowerLetter"/>
      <w:pStyle w:val="ListNumberIndent"/>
      <w:lvlText w:val="(%4)"/>
      <w:lvlJc w:val="left"/>
      <w:pPr>
        <w:ind w:left="1418" w:hanging="709"/>
      </w:pPr>
      <w:rPr>
        <w:rFonts w:hint="default"/>
      </w:rPr>
    </w:lvl>
    <w:lvl w:ilvl="4">
      <w:start w:val="1"/>
      <w:numFmt w:val="lowerRoman"/>
      <w:pStyle w:val="ListRomanIndent"/>
      <w:lvlText w:val="(%5)"/>
      <w:lvlJc w:val="left"/>
      <w:pPr>
        <w:ind w:left="2126" w:hanging="708"/>
      </w:pPr>
      <w:rPr>
        <w:rFonts w:hint="default"/>
      </w:rPr>
    </w:lvl>
    <w:lvl w:ilvl="5">
      <w:start w:val="1"/>
      <w:numFmt w:val="upperLetter"/>
      <w:pStyle w:val="ListThirdLevel"/>
      <w:lvlText w:val="(%6)"/>
      <w:lvlJc w:val="left"/>
      <w:pPr>
        <w:ind w:left="2835" w:hanging="709"/>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1854017"/>
    <w:multiLevelType w:val="multilevel"/>
    <w:tmpl w:val="328CA846"/>
    <w:numStyleLink w:val="Roschiernumbering"/>
  </w:abstractNum>
  <w:abstractNum w:abstractNumId="16" w15:restartNumberingAfterBreak="0">
    <w:nsid w:val="487E3D93"/>
    <w:multiLevelType w:val="multilevel"/>
    <w:tmpl w:val="034CC8F0"/>
    <w:numStyleLink w:val="RoschierBullets"/>
  </w:abstractNum>
  <w:abstractNum w:abstractNumId="17" w15:restartNumberingAfterBreak="0">
    <w:nsid w:val="4F467091"/>
    <w:multiLevelType w:val="multilevel"/>
    <w:tmpl w:val="D4BE1C72"/>
    <w:numStyleLink w:val="RoschierNumberedList"/>
  </w:abstractNum>
  <w:abstractNum w:abstractNumId="18" w15:restartNumberingAfterBreak="0">
    <w:nsid w:val="504A6300"/>
    <w:multiLevelType w:val="multilevel"/>
    <w:tmpl w:val="034CC8F0"/>
    <w:numStyleLink w:val="RoschierBullets"/>
  </w:abstractNum>
  <w:abstractNum w:abstractNumId="19" w15:restartNumberingAfterBreak="0">
    <w:nsid w:val="5A803440"/>
    <w:multiLevelType w:val="multilevel"/>
    <w:tmpl w:val="034CC8F0"/>
    <w:numStyleLink w:val="RoschierBullets"/>
  </w:abstractNum>
  <w:abstractNum w:abstractNumId="20" w15:restartNumberingAfterBreak="0">
    <w:nsid w:val="64E870E6"/>
    <w:multiLevelType w:val="multilevel"/>
    <w:tmpl w:val="D4BE1C72"/>
    <w:numStyleLink w:val="RoschierNumberedList"/>
  </w:abstractNum>
  <w:abstractNum w:abstractNumId="21" w15:restartNumberingAfterBreak="0">
    <w:nsid w:val="6E1323B6"/>
    <w:multiLevelType w:val="multilevel"/>
    <w:tmpl w:val="034CC8F0"/>
    <w:numStyleLink w:val="RoschierBullets"/>
  </w:abstractNum>
  <w:abstractNum w:abstractNumId="22" w15:restartNumberingAfterBreak="0">
    <w:nsid w:val="76C24A31"/>
    <w:multiLevelType w:val="hybridMultilevel"/>
    <w:tmpl w:val="91528752"/>
    <w:lvl w:ilvl="0" w:tplc="041D000F">
      <w:start w:val="1"/>
      <w:numFmt w:val="decimal"/>
      <w:lvlText w:val="%1."/>
      <w:lvlJc w:val="left"/>
      <w:pPr>
        <w:ind w:left="540" w:hanging="54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41290124">
    <w:abstractNumId w:val="14"/>
  </w:num>
  <w:num w:numId="2" w16cid:durableId="1771925580">
    <w:abstractNumId w:val="15"/>
  </w:num>
  <w:num w:numId="3" w16cid:durableId="1725525648">
    <w:abstractNumId w:val="1"/>
  </w:num>
  <w:num w:numId="4" w16cid:durableId="825708154">
    <w:abstractNumId w:val="16"/>
  </w:num>
  <w:num w:numId="5" w16cid:durableId="345712331">
    <w:abstractNumId w:val="13"/>
  </w:num>
  <w:num w:numId="6" w16cid:durableId="693848692">
    <w:abstractNumId w:val="19"/>
  </w:num>
  <w:num w:numId="7" w16cid:durableId="1352492667">
    <w:abstractNumId w:val="21"/>
  </w:num>
  <w:num w:numId="8" w16cid:durableId="1464806829">
    <w:abstractNumId w:val="18"/>
  </w:num>
  <w:num w:numId="9" w16cid:durableId="1661304591">
    <w:abstractNumId w:val="5"/>
  </w:num>
  <w:num w:numId="10" w16cid:durableId="521669841">
    <w:abstractNumId w:val="11"/>
  </w:num>
  <w:num w:numId="11" w16cid:durableId="480930722">
    <w:abstractNumId w:val="8"/>
  </w:num>
  <w:num w:numId="12" w16cid:durableId="822549505">
    <w:abstractNumId w:val="0"/>
  </w:num>
  <w:num w:numId="13" w16cid:durableId="1859273757">
    <w:abstractNumId w:val="9"/>
  </w:num>
  <w:num w:numId="14" w16cid:durableId="180316213">
    <w:abstractNumId w:val="10"/>
  </w:num>
  <w:num w:numId="15" w16cid:durableId="1582059235">
    <w:abstractNumId w:val="20"/>
  </w:num>
  <w:num w:numId="16" w16cid:durableId="868690369">
    <w:abstractNumId w:val="17"/>
  </w:num>
  <w:num w:numId="17" w16cid:durableId="977687141">
    <w:abstractNumId w:val="4"/>
  </w:num>
  <w:num w:numId="18" w16cid:durableId="319310030">
    <w:abstractNumId w:val="6"/>
  </w:num>
  <w:num w:numId="19" w16cid:durableId="1475947428">
    <w:abstractNumId w:val="12"/>
  </w:num>
  <w:num w:numId="20" w16cid:durableId="1279264526">
    <w:abstractNumId w:val="7"/>
  </w:num>
  <w:num w:numId="21" w16cid:durableId="773326391">
    <w:abstractNumId w:val="22"/>
  </w:num>
  <w:num w:numId="22" w16cid:durableId="974791887">
    <w:abstractNumId w:val="2"/>
  </w:num>
  <w:num w:numId="23" w16cid:durableId="244924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3B1"/>
    <w:rsid w:val="000011B8"/>
    <w:rsid w:val="000208CD"/>
    <w:rsid w:val="000256A6"/>
    <w:rsid w:val="00025CC1"/>
    <w:rsid w:val="000270F3"/>
    <w:rsid w:val="000273EB"/>
    <w:rsid w:val="0003395A"/>
    <w:rsid w:val="00035A01"/>
    <w:rsid w:val="00046B30"/>
    <w:rsid w:val="00050284"/>
    <w:rsid w:val="00063EEF"/>
    <w:rsid w:val="00070DFC"/>
    <w:rsid w:val="000843EE"/>
    <w:rsid w:val="00084524"/>
    <w:rsid w:val="000875D3"/>
    <w:rsid w:val="000925F3"/>
    <w:rsid w:val="00092D95"/>
    <w:rsid w:val="000962BE"/>
    <w:rsid w:val="000A3856"/>
    <w:rsid w:val="000B165F"/>
    <w:rsid w:val="000B47FA"/>
    <w:rsid w:val="000D30C0"/>
    <w:rsid w:val="000D7EE0"/>
    <w:rsid w:val="000F1F06"/>
    <w:rsid w:val="000F76B3"/>
    <w:rsid w:val="00105D04"/>
    <w:rsid w:val="00106C1E"/>
    <w:rsid w:val="00107C2F"/>
    <w:rsid w:val="00111C04"/>
    <w:rsid w:val="001458C7"/>
    <w:rsid w:val="001527D5"/>
    <w:rsid w:val="00153400"/>
    <w:rsid w:val="00156905"/>
    <w:rsid w:val="00161E4E"/>
    <w:rsid w:val="001743A5"/>
    <w:rsid w:val="00180297"/>
    <w:rsid w:val="001807D5"/>
    <w:rsid w:val="00193339"/>
    <w:rsid w:val="001A02AF"/>
    <w:rsid w:val="001A0DFD"/>
    <w:rsid w:val="001A4BB7"/>
    <w:rsid w:val="001B762F"/>
    <w:rsid w:val="001C1151"/>
    <w:rsid w:val="001C542F"/>
    <w:rsid w:val="001C686E"/>
    <w:rsid w:val="0021340E"/>
    <w:rsid w:val="00226A56"/>
    <w:rsid w:val="002422FA"/>
    <w:rsid w:val="0024699D"/>
    <w:rsid w:val="00247828"/>
    <w:rsid w:val="002543BE"/>
    <w:rsid w:val="00257378"/>
    <w:rsid w:val="00264A34"/>
    <w:rsid w:val="00273408"/>
    <w:rsid w:val="00275D84"/>
    <w:rsid w:val="002874E4"/>
    <w:rsid w:val="002879C3"/>
    <w:rsid w:val="002939C2"/>
    <w:rsid w:val="00294323"/>
    <w:rsid w:val="0029517B"/>
    <w:rsid w:val="002B5889"/>
    <w:rsid w:val="002B7AA0"/>
    <w:rsid w:val="002C4586"/>
    <w:rsid w:val="002C6157"/>
    <w:rsid w:val="002C6646"/>
    <w:rsid w:val="002D2E0E"/>
    <w:rsid w:val="002D5406"/>
    <w:rsid w:val="002E3894"/>
    <w:rsid w:val="002E6C89"/>
    <w:rsid w:val="002F1518"/>
    <w:rsid w:val="002F47AA"/>
    <w:rsid w:val="002F4C08"/>
    <w:rsid w:val="00301C00"/>
    <w:rsid w:val="00302D11"/>
    <w:rsid w:val="00302F92"/>
    <w:rsid w:val="00302FBB"/>
    <w:rsid w:val="0030343B"/>
    <w:rsid w:val="00311F7B"/>
    <w:rsid w:val="00325136"/>
    <w:rsid w:val="0033164C"/>
    <w:rsid w:val="003430E9"/>
    <w:rsid w:val="003435BB"/>
    <w:rsid w:val="003439E3"/>
    <w:rsid w:val="00344866"/>
    <w:rsid w:val="003452BD"/>
    <w:rsid w:val="0035140F"/>
    <w:rsid w:val="00353F63"/>
    <w:rsid w:val="00356739"/>
    <w:rsid w:val="00360C4A"/>
    <w:rsid w:val="003615DC"/>
    <w:rsid w:val="00362AE9"/>
    <w:rsid w:val="0036615A"/>
    <w:rsid w:val="0036658C"/>
    <w:rsid w:val="0038712B"/>
    <w:rsid w:val="003A0304"/>
    <w:rsid w:val="003A4337"/>
    <w:rsid w:val="003B5673"/>
    <w:rsid w:val="003B79CB"/>
    <w:rsid w:val="003C377C"/>
    <w:rsid w:val="003D4642"/>
    <w:rsid w:val="003E1AB7"/>
    <w:rsid w:val="003E21FB"/>
    <w:rsid w:val="003E76BB"/>
    <w:rsid w:val="003F5979"/>
    <w:rsid w:val="0040030F"/>
    <w:rsid w:val="00400FF2"/>
    <w:rsid w:val="004128C4"/>
    <w:rsid w:val="00413D85"/>
    <w:rsid w:val="00424FF6"/>
    <w:rsid w:val="004328F4"/>
    <w:rsid w:val="00446C3F"/>
    <w:rsid w:val="00447712"/>
    <w:rsid w:val="00450202"/>
    <w:rsid w:val="0045214E"/>
    <w:rsid w:val="0045239A"/>
    <w:rsid w:val="00452405"/>
    <w:rsid w:val="004678CA"/>
    <w:rsid w:val="004863EE"/>
    <w:rsid w:val="00487D39"/>
    <w:rsid w:val="0049205E"/>
    <w:rsid w:val="00492782"/>
    <w:rsid w:val="004A75FD"/>
    <w:rsid w:val="004B3A89"/>
    <w:rsid w:val="004B5DD8"/>
    <w:rsid w:val="004C1C20"/>
    <w:rsid w:val="004C69E2"/>
    <w:rsid w:val="004D051C"/>
    <w:rsid w:val="004D1E3B"/>
    <w:rsid w:val="004D2BF4"/>
    <w:rsid w:val="004E6894"/>
    <w:rsid w:val="004F02AC"/>
    <w:rsid w:val="004F1304"/>
    <w:rsid w:val="004F1EE7"/>
    <w:rsid w:val="005017FD"/>
    <w:rsid w:val="00503F23"/>
    <w:rsid w:val="00510BAE"/>
    <w:rsid w:val="00515110"/>
    <w:rsid w:val="005211A6"/>
    <w:rsid w:val="00524FF7"/>
    <w:rsid w:val="00537C38"/>
    <w:rsid w:val="00546342"/>
    <w:rsid w:val="00552965"/>
    <w:rsid w:val="00556052"/>
    <w:rsid w:val="005571E7"/>
    <w:rsid w:val="0056566D"/>
    <w:rsid w:val="00574518"/>
    <w:rsid w:val="0058068D"/>
    <w:rsid w:val="0058490D"/>
    <w:rsid w:val="00585B87"/>
    <w:rsid w:val="00590C4C"/>
    <w:rsid w:val="005914E7"/>
    <w:rsid w:val="00596C58"/>
    <w:rsid w:val="00597BC0"/>
    <w:rsid w:val="005A0DAF"/>
    <w:rsid w:val="005A5CCA"/>
    <w:rsid w:val="005A67B5"/>
    <w:rsid w:val="005A681C"/>
    <w:rsid w:val="005D0758"/>
    <w:rsid w:val="005D1FEB"/>
    <w:rsid w:val="005D6FF8"/>
    <w:rsid w:val="005E0557"/>
    <w:rsid w:val="00616CB9"/>
    <w:rsid w:val="0062087E"/>
    <w:rsid w:val="00630655"/>
    <w:rsid w:val="006359CD"/>
    <w:rsid w:val="00641E76"/>
    <w:rsid w:val="00645D90"/>
    <w:rsid w:val="00651E70"/>
    <w:rsid w:val="0066549D"/>
    <w:rsid w:val="0066566C"/>
    <w:rsid w:val="00675F14"/>
    <w:rsid w:val="0067718F"/>
    <w:rsid w:val="006808FC"/>
    <w:rsid w:val="00682987"/>
    <w:rsid w:val="00684870"/>
    <w:rsid w:val="00687052"/>
    <w:rsid w:val="00690792"/>
    <w:rsid w:val="006923C5"/>
    <w:rsid w:val="00693054"/>
    <w:rsid w:val="006933E2"/>
    <w:rsid w:val="00696550"/>
    <w:rsid w:val="006A3F2A"/>
    <w:rsid w:val="006B07D2"/>
    <w:rsid w:val="006B3688"/>
    <w:rsid w:val="006C4664"/>
    <w:rsid w:val="006C7CBD"/>
    <w:rsid w:val="006D52F8"/>
    <w:rsid w:val="006E3CBD"/>
    <w:rsid w:val="006E4A2A"/>
    <w:rsid w:val="006F1CC7"/>
    <w:rsid w:val="006F52B9"/>
    <w:rsid w:val="0070079E"/>
    <w:rsid w:val="007018C9"/>
    <w:rsid w:val="00722F66"/>
    <w:rsid w:val="007256C5"/>
    <w:rsid w:val="00742647"/>
    <w:rsid w:val="00743998"/>
    <w:rsid w:val="007503CE"/>
    <w:rsid w:val="00754870"/>
    <w:rsid w:val="007560D0"/>
    <w:rsid w:val="00756FF2"/>
    <w:rsid w:val="00784E34"/>
    <w:rsid w:val="00791644"/>
    <w:rsid w:val="007936F6"/>
    <w:rsid w:val="00793BB0"/>
    <w:rsid w:val="00794741"/>
    <w:rsid w:val="00795068"/>
    <w:rsid w:val="00795C3F"/>
    <w:rsid w:val="007A1041"/>
    <w:rsid w:val="007A70AE"/>
    <w:rsid w:val="007B4567"/>
    <w:rsid w:val="007C17EB"/>
    <w:rsid w:val="007C5E45"/>
    <w:rsid w:val="007D3B0A"/>
    <w:rsid w:val="007D710D"/>
    <w:rsid w:val="007E0E17"/>
    <w:rsid w:val="0080059F"/>
    <w:rsid w:val="008047BB"/>
    <w:rsid w:val="0082411F"/>
    <w:rsid w:val="00835DAA"/>
    <w:rsid w:val="00844147"/>
    <w:rsid w:val="00845566"/>
    <w:rsid w:val="00853638"/>
    <w:rsid w:val="00854086"/>
    <w:rsid w:val="00855C0F"/>
    <w:rsid w:val="00864613"/>
    <w:rsid w:val="00891FCF"/>
    <w:rsid w:val="008A399A"/>
    <w:rsid w:val="008B1858"/>
    <w:rsid w:val="008C0AD5"/>
    <w:rsid w:val="008C1FCE"/>
    <w:rsid w:val="008C278C"/>
    <w:rsid w:val="008D24BE"/>
    <w:rsid w:val="008D619E"/>
    <w:rsid w:val="008E077F"/>
    <w:rsid w:val="008E1847"/>
    <w:rsid w:val="008E2246"/>
    <w:rsid w:val="008E4BC9"/>
    <w:rsid w:val="008E6A34"/>
    <w:rsid w:val="008F1498"/>
    <w:rsid w:val="008F4F89"/>
    <w:rsid w:val="008F7667"/>
    <w:rsid w:val="00911B6D"/>
    <w:rsid w:val="00912DBC"/>
    <w:rsid w:val="00915DAA"/>
    <w:rsid w:val="009202A2"/>
    <w:rsid w:val="0092509E"/>
    <w:rsid w:val="00925F7D"/>
    <w:rsid w:val="00931568"/>
    <w:rsid w:val="00934073"/>
    <w:rsid w:val="00934DC1"/>
    <w:rsid w:val="00943342"/>
    <w:rsid w:val="009571DC"/>
    <w:rsid w:val="00960668"/>
    <w:rsid w:val="00962733"/>
    <w:rsid w:val="00965B57"/>
    <w:rsid w:val="00985830"/>
    <w:rsid w:val="0098642B"/>
    <w:rsid w:val="00994A25"/>
    <w:rsid w:val="00995BA7"/>
    <w:rsid w:val="009A06F2"/>
    <w:rsid w:val="009A3FF2"/>
    <w:rsid w:val="009A4096"/>
    <w:rsid w:val="009C1B6E"/>
    <w:rsid w:val="009C5FEB"/>
    <w:rsid w:val="009D1CB6"/>
    <w:rsid w:val="009D5DE2"/>
    <w:rsid w:val="009E03AC"/>
    <w:rsid w:val="00A02C6C"/>
    <w:rsid w:val="00A047E9"/>
    <w:rsid w:val="00A10237"/>
    <w:rsid w:val="00A2154F"/>
    <w:rsid w:val="00A3105F"/>
    <w:rsid w:val="00A319FD"/>
    <w:rsid w:val="00A341CF"/>
    <w:rsid w:val="00A34DFD"/>
    <w:rsid w:val="00A41790"/>
    <w:rsid w:val="00A51866"/>
    <w:rsid w:val="00A552A4"/>
    <w:rsid w:val="00A663CA"/>
    <w:rsid w:val="00A72D30"/>
    <w:rsid w:val="00A73C70"/>
    <w:rsid w:val="00AA475E"/>
    <w:rsid w:val="00AA5BA8"/>
    <w:rsid w:val="00AB2EB2"/>
    <w:rsid w:val="00AB3727"/>
    <w:rsid w:val="00AB3F49"/>
    <w:rsid w:val="00AC0D2B"/>
    <w:rsid w:val="00AD600C"/>
    <w:rsid w:val="00AE75C3"/>
    <w:rsid w:val="00B166D2"/>
    <w:rsid w:val="00B16D97"/>
    <w:rsid w:val="00B36920"/>
    <w:rsid w:val="00B36D82"/>
    <w:rsid w:val="00B51CEE"/>
    <w:rsid w:val="00B66E32"/>
    <w:rsid w:val="00B86808"/>
    <w:rsid w:val="00B97F96"/>
    <w:rsid w:val="00BA1393"/>
    <w:rsid w:val="00BB0C6F"/>
    <w:rsid w:val="00BC7688"/>
    <w:rsid w:val="00BD1CE6"/>
    <w:rsid w:val="00BD49E9"/>
    <w:rsid w:val="00BD4EF5"/>
    <w:rsid w:val="00BD5926"/>
    <w:rsid w:val="00BD671F"/>
    <w:rsid w:val="00BE3199"/>
    <w:rsid w:val="00BE3CEB"/>
    <w:rsid w:val="00BE5A97"/>
    <w:rsid w:val="00BE6590"/>
    <w:rsid w:val="00BE675D"/>
    <w:rsid w:val="00BE7A64"/>
    <w:rsid w:val="00BF51C6"/>
    <w:rsid w:val="00C00D5E"/>
    <w:rsid w:val="00C04312"/>
    <w:rsid w:val="00C07810"/>
    <w:rsid w:val="00C1383C"/>
    <w:rsid w:val="00C15098"/>
    <w:rsid w:val="00C40A35"/>
    <w:rsid w:val="00C564FB"/>
    <w:rsid w:val="00C82069"/>
    <w:rsid w:val="00C82A5B"/>
    <w:rsid w:val="00C82D14"/>
    <w:rsid w:val="00C82FC9"/>
    <w:rsid w:val="00C86204"/>
    <w:rsid w:val="00C8648C"/>
    <w:rsid w:val="00C876AA"/>
    <w:rsid w:val="00C97B1D"/>
    <w:rsid w:val="00C97F9F"/>
    <w:rsid w:val="00CA194B"/>
    <w:rsid w:val="00CA6641"/>
    <w:rsid w:val="00CE455A"/>
    <w:rsid w:val="00CE5303"/>
    <w:rsid w:val="00CF75CB"/>
    <w:rsid w:val="00D023B1"/>
    <w:rsid w:val="00D042EE"/>
    <w:rsid w:val="00D0506F"/>
    <w:rsid w:val="00D1720E"/>
    <w:rsid w:val="00D264A0"/>
    <w:rsid w:val="00D36BAC"/>
    <w:rsid w:val="00D4045A"/>
    <w:rsid w:val="00D45FB2"/>
    <w:rsid w:val="00D54D15"/>
    <w:rsid w:val="00D55B5A"/>
    <w:rsid w:val="00D567F2"/>
    <w:rsid w:val="00D63F2B"/>
    <w:rsid w:val="00D67302"/>
    <w:rsid w:val="00D74B04"/>
    <w:rsid w:val="00D82E8D"/>
    <w:rsid w:val="00D91FE4"/>
    <w:rsid w:val="00D950F9"/>
    <w:rsid w:val="00DA6A2D"/>
    <w:rsid w:val="00DA6D4B"/>
    <w:rsid w:val="00DB4423"/>
    <w:rsid w:val="00DC5516"/>
    <w:rsid w:val="00DD0063"/>
    <w:rsid w:val="00DD2511"/>
    <w:rsid w:val="00DD3F34"/>
    <w:rsid w:val="00DD55CF"/>
    <w:rsid w:val="00DE4544"/>
    <w:rsid w:val="00DE6838"/>
    <w:rsid w:val="00DE6B88"/>
    <w:rsid w:val="00DE71F4"/>
    <w:rsid w:val="00E03F44"/>
    <w:rsid w:val="00E04393"/>
    <w:rsid w:val="00E11F0D"/>
    <w:rsid w:val="00E21ADB"/>
    <w:rsid w:val="00E22291"/>
    <w:rsid w:val="00E2637D"/>
    <w:rsid w:val="00E32685"/>
    <w:rsid w:val="00E33BF7"/>
    <w:rsid w:val="00E37B61"/>
    <w:rsid w:val="00E42749"/>
    <w:rsid w:val="00E436BA"/>
    <w:rsid w:val="00E46792"/>
    <w:rsid w:val="00E5320A"/>
    <w:rsid w:val="00E607D1"/>
    <w:rsid w:val="00E62C0D"/>
    <w:rsid w:val="00E82CA1"/>
    <w:rsid w:val="00E831E4"/>
    <w:rsid w:val="00E83DAD"/>
    <w:rsid w:val="00E9059C"/>
    <w:rsid w:val="00E91407"/>
    <w:rsid w:val="00EA5E91"/>
    <w:rsid w:val="00EC34D6"/>
    <w:rsid w:val="00EC64E1"/>
    <w:rsid w:val="00ED25BC"/>
    <w:rsid w:val="00ED486B"/>
    <w:rsid w:val="00ED7014"/>
    <w:rsid w:val="00EE5237"/>
    <w:rsid w:val="00EE7391"/>
    <w:rsid w:val="00F00692"/>
    <w:rsid w:val="00F0451D"/>
    <w:rsid w:val="00F04CC7"/>
    <w:rsid w:val="00F13D1A"/>
    <w:rsid w:val="00F153FA"/>
    <w:rsid w:val="00F20EDC"/>
    <w:rsid w:val="00F21FB5"/>
    <w:rsid w:val="00F22606"/>
    <w:rsid w:val="00F35B89"/>
    <w:rsid w:val="00F5581C"/>
    <w:rsid w:val="00F615F2"/>
    <w:rsid w:val="00F63576"/>
    <w:rsid w:val="00F72479"/>
    <w:rsid w:val="00F74A89"/>
    <w:rsid w:val="00F779A3"/>
    <w:rsid w:val="00F8532A"/>
    <w:rsid w:val="00FA28CB"/>
    <w:rsid w:val="00FA41BB"/>
    <w:rsid w:val="00FA4318"/>
    <w:rsid w:val="00FA567A"/>
    <w:rsid w:val="00FB008B"/>
    <w:rsid w:val="00FB1BDF"/>
    <w:rsid w:val="00FB5B1F"/>
    <w:rsid w:val="00FC6C20"/>
    <w:rsid w:val="00FD181D"/>
    <w:rsid w:val="00FD4D2B"/>
    <w:rsid w:val="00FD5730"/>
    <w:rsid w:val="00FE082D"/>
    <w:rsid w:val="00FE0B12"/>
    <w:rsid w:val="00FE6811"/>
    <w:rsid w:val="00FF4C88"/>
    <w:rsid w:val="00FF5D15"/>
    <w:rsid w:val="00FF65CC"/>
  </w:rsids>
  <m:mathPr>
    <m:mathFont m:val="Cambria Math"/>
    <m:brkBin m:val="before"/>
    <m:brkBinSub m:val="--"/>
    <m:smallFrac/>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10DA4"/>
  <w15:docId w15:val="{9DAD4661-4111-43FD-9317-7C577027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66E32"/>
    <w:pPr>
      <w:spacing w:after="240"/>
      <w:jc w:val="both"/>
    </w:pPr>
  </w:style>
  <w:style w:type="paragraph" w:styleId="Heading1">
    <w:name w:val="heading 1"/>
    <w:basedOn w:val="BodyText"/>
    <w:next w:val="Heading2"/>
    <w:link w:val="Heading1Char"/>
    <w:qFormat/>
    <w:rsid w:val="00696550"/>
    <w:pPr>
      <w:keepNext/>
      <w:numPr>
        <w:numId w:val="9"/>
      </w:numPr>
      <w:outlineLvl w:val="0"/>
    </w:pPr>
    <w:rPr>
      <w:rFonts w:asciiTheme="majorHAnsi" w:eastAsiaTheme="majorEastAsia" w:hAnsiTheme="majorHAnsi" w:cstheme="majorBidi"/>
      <w:b/>
      <w:bCs/>
      <w:sz w:val="28"/>
      <w:szCs w:val="28"/>
    </w:rPr>
  </w:style>
  <w:style w:type="paragraph" w:styleId="Heading2">
    <w:name w:val="heading 2"/>
    <w:basedOn w:val="BodyText"/>
    <w:next w:val="ListNumberIndent"/>
    <w:link w:val="Heading2Char"/>
    <w:uiPriority w:val="9"/>
    <w:qFormat/>
    <w:rsid w:val="00696550"/>
    <w:pPr>
      <w:keepNext/>
      <w:numPr>
        <w:ilvl w:val="1"/>
        <w:numId w:val="9"/>
      </w:numPr>
      <w:outlineLvl w:val="1"/>
    </w:pPr>
    <w:rPr>
      <w:rFonts w:asciiTheme="majorHAnsi" w:eastAsiaTheme="majorEastAsia" w:hAnsiTheme="majorHAnsi" w:cstheme="majorBidi"/>
      <w:b/>
      <w:bCs/>
      <w:sz w:val="24"/>
      <w:szCs w:val="26"/>
    </w:rPr>
  </w:style>
  <w:style w:type="paragraph" w:styleId="Heading3">
    <w:name w:val="heading 3"/>
    <w:basedOn w:val="BodyText"/>
    <w:next w:val="ListNumberIndent"/>
    <w:link w:val="Heading3Char"/>
    <w:qFormat/>
    <w:rsid w:val="00696550"/>
    <w:pPr>
      <w:keepNext/>
      <w:numPr>
        <w:ilvl w:val="2"/>
        <w:numId w:val="9"/>
      </w:numPr>
      <w:outlineLvl w:val="2"/>
    </w:pPr>
    <w:rPr>
      <w:rFonts w:asciiTheme="majorHAnsi" w:eastAsiaTheme="majorEastAsia" w:hAnsiTheme="majorHAnsi" w:cstheme="majorBidi"/>
      <w:b/>
      <w:bCs/>
    </w:rPr>
  </w:style>
  <w:style w:type="paragraph" w:styleId="Heading4">
    <w:name w:val="heading 4"/>
    <w:basedOn w:val="Normal"/>
    <w:next w:val="BodyTextIndent"/>
    <w:link w:val="Heading4Char"/>
    <w:semiHidden/>
    <w:unhideWhenUsed/>
    <w:rsid w:val="006C7CBD"/>
    <w:pPr>
      <w:ind w:left="1134"/>
      <w:outlineLvl w:val="3"/>
    </w:pPr>
    <w:rPr>
      <w:rFonts w:asciiTheme="majorHAnsi" w:eastAsiaTheme="majorEastAsia" w:hAnsiTheme="majorHAnsi" w:cstheme="majorBidi"/>
      <w:bCs/>
      <w:iCs/>
    </w:rPr>
  </w:style>
  <w:style w:type="paragraph" w:styleId="Heading5">
    <w:name w:val="heading 5"/>
    <w:basedOn w:val="Normal"/>
    <w:next w:val="BodyTextIndent"/>
    <w:link w:val="Heading5Char"/>
    <w:semiHidden/>
    <w:unhideWhenUsed/>
    <w:rsid w:val="006C7CBD"/>
    <w:pPr>
      <w:ind w:left="1134"/>
      <w:outlineLvl w:val="4"/>
    </w:pPr>
    <w:rPr>
      <w:rFonts w:asciiTheme="majorHAnsi" w:eastAsiaTheme="majorEastAsia" w:hAnsiTheme="majorHAnsi" w:cstheme="majorBidi"/>
    </w:rPr>
  </w:style>
  <w:style w:type="paragraph" w:styleId="Heading6">
    <w:name w:val="heading 6"/>
    <w:basedOn w:val="Normal"/>
    <w:next w:val="BodyTextIndent"/>
    <w:link w:val="Heading6Char"/>
    <w:semiHidden/>
    <w:unhideWhenUsed/>
    <w:rsid w:val="006C7CBD"/>
    <w:pPr>
      <w:ind w:left="1134"/>
      <w:outlineLvl w:val="5"/>
    </w:pPr>
    <w:rPr>
      <w:rFonts w:asciiTheme="majorHAnsi" w:eastAsiaTheme="majorEastAsia" w:hAnsiTheme="majorHAnsi" w:cstheme="majorBidi"/>
      <w:iCs/>
    </w:rPr>
  </w:style>
  <w:style w:type="paragraph" w:styleId="Heading7">
    <w:name w:val="heading 7"/>
    <w:basedOn w:val="Normal"/>
    <w:next w:val="BodyTextIndent"/>
    <w:link w:val="Heading7Char"/>
    <w:semiHidden/>
    <w:unhideWhenUsed/>
    <w:rsid w:val="006C7CBD"/>
    <w:pPr>
      <w:keepNext/>
      <w:keepLines/>
      <w:ind w:left="1134"/>
      <w:outlineLvl w:val="6"/>
    </w:pPr>
    <w:rPr>
      <w:rFonts w:asciiTheme="majorHAnsi" w:eastAsiaTheme="majorEastAsia" w:hAnsiTheme="majorHAnsi" w:cstheme="majorBidi"/>
      <w:iCs/>
    </w:rPr>
  </w:style>
  <w:style w:type="paragraph" w:styleId="Heading8">
    <w:name w:val="heading 8"/>
    <w:basedOn w:val="Normal"/>
    <w:next w:val="BodyTextIndent"/>
    <w:link w:val="Heading8Char"/>
    <w:semiHidden/>
    <w:unhideWhenUsed/>
    <w:rsid w:val="006C7CBD"/>
    <w:pPr>
      <w:ind w:left="1134"/>
      <w:outlineLvl w:val="7"/>
    </w:pPr>
    <w:rPr>
      <w:rFonts w:asciiTheme="majorHAnsi" w:eastAsiaTheme="majorEastAsia" w:hAnsiTheme="majorHAnsi" w:cstheme="majorBidi"/>
      <w:szCs w:val="20"/>
    </w:rPr>
  </w:style>
  <w:style w:type="paragraph" w:styleId="Heading9">
    <w:name w:val="heading 9"/>
    <w:basedOn w:val="Normal"/>
    <w:next w:val="BodyTextIndent"/>
    <w:link w:val="Heading9Char"/>
    <w:semiHidden/>
    <w:unhideWhenUsed/>
    <w:rsid w:val="006C7CBD"/>
    <w:pPr>
      <w:ind w:left="1134"/>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C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920"/>
    <w:rPr>
      <w:rFonts w:ascii="Tahoma" w:hAnsi="Tahoma" w:cs="Tahoma"/>
      <w:sz w:val="16"/>
      <w:szCs w:val="16"/>
    </w:rPr>
  </w:style>
  <w:style w:type="paragraph" w:styleId="BodyText">
    <w:name w:val="Body Text"/>
    <w:basedOn w:val="Normal"/>
    <w:link w:val="BodyTextChar"/>
    <w:qFormat/>
    <w:rsid w:val="00C82069"/>
  </w:style>
  <w:style w:type="character" w:customStyle="1" w:styleId="BodyTextChar">
    <w:name w:val="Body Text Char"/>
    <w:basedOn w:val="DefaultParagraphFont"/>
    <w:link w:val="BodyText"/>
    <w:rsid w:val="00FD5730"/>
  </w:style>
  <w:style w:type="character" w:customStyle="1" w:styleId="Heading1Char">
    <w:name w:val="Heading 1 Char"/>
    <w:basedOn w:val="DefaultParagraphFont"/>
    <w:link w:val="Heading1"/>
    <w:rsid w:val="00FD573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FD5730"/>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FD5730"/>
    <w:rPr>
      <w:rFonts w:asciiTheme="majorHAnsi" w:eastAsiaTheme="majorEastAsia" w:hAnsiTheme="majorHAnsi" w:cstheme="majorBidi"/>
      <w:b/>
      <w:bCs/>
      <w:sz w:val="24"/>
      <w:szCs w:val="26"/>
    </w:rPr>
  </w:style>
  <w:style w:type="character" w:customStyle="1" w:styleId="Heading4Char">
    <w:name w:val="Heading 4 Char"/>
    <w:basedOn w:val="DefaultParagraphFont"/>
    <w:link w:val="Heading4"/>
    <w:semiHidden/>
    <w:rsid w:val="00B36920"/>
    <w:rPr>
      <w:rFonts w:asciiTheme="majorHAnsi" w:eastAsiaTheme="majorEastAsia" w:hAnsiTheme="majorHAnsi" w:cstheme="majorBidi"/>
      <w:bCs/>
      <w:iCs/>
    </w:rPr>
  </w:style>
  <w:style w:type="character" w:customStyle="1" w:styleId="Heading5Char">
    <w:name w:val="Heading 5 Char"/>
    <w:basedOn w:val="DefaultParagraphFont"/>
    <w:link w:val="Heading5"/>
    <w:semiHidden/>
    <w:rsid w:val="00B36920"/>
    <w:rPr>
      <w:rFonts w:asciiTheme="majorHAnsi" w:eastAsiaTheme="majorEastAsia" w:hAnsiTheme="majorHAnsi" w:cstheme="majorBidi"/>
    </w:rPr>
  </w:style>
  <w:style w:type="character" w:customStyle="1" w:styleId="Heading6Char">
    <w:name w:val="Heading 6 Char"/>
    <w:basedOn w:val="DefaultParagraphFont"/>
    <w:link w:val="Heading6"/>
    <w:semiHidden/>
    <w:rsid w:val="00B36920"/>
    <w:rPr>
      <w:rFonts w:asciiTheme="majorHAnsi" w:eastAsiaTheme="majorEastAsia" w:hAnsiTheme="majorHAnsi" w:cstheme="majorBidi"/>
      <w:iCs/>
    </w:rPr>
  </w:style>
  <w:style w:type="character" w:customStyle="1" w:styleId="Heading7Char">
    <w:name w:val="Heading 7 Char"/>
    <w:basedOn w:val="DefaultParagraphFont"/>
    <w:link w:val="Heading7"/>
    <w:semiHidden/>
    <w:rsid w:val="00B36920"/>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B36920"/>
    <w:rPr>
      <w:rFonts w:asciiTheme="majorHAnsi" w:eastAsiaTheme="majorEastAsia" w:hAnsiTheme="majorHAnsi" w:cstheme="majorBidi"/>
      <w:szCs w:val="20"/>
    </w:rPr>
  </w:style>
  <w:style w:type="character" w:customStyle="1" w:styleId="Heading9Char">
    <w:name w:val="Heading 9 Char"/>
    <w:basedOn w:val="DefaultParagraphFont"/>
    <w:link w:val="Heading9"/>
    <w:semiHidden/>
    <w:rsid w:val="00B36920"/>
    <w:rPr>
      <w:rFonts w:asciiTheme="majorHAnsi" w:eastAsiaTheme="majorEastAsia" w:hAnsiTheme="majorHAnsi" w:cstheme="majorBidi"/>
      <w:iCs/>
      <w:szCs w:val="20"/>
    </w:rPr>
  </w:style>
  <w:style w:type="paragraph" w:styleId="Title">
    <w:name w:val="Title"/>
    <w:aliases w:val="Heading"/>
    <w:basedOn w:val="BodyText"/>
    <w:next w:val="BodyText"/>
    <w:link w:val="TitleChar"/>
    <w:qFormat/>
    <w:rsid w:val="00C82A5B"/>
    <w:pPr>
      <w:keepNext/>
      <w:spacing w:before="100"/>
    </w:pPr>
    <w:rPr>
      <w:rFonts w:asciiTheme="majorHAnsi" w:eastAsiaTheme="majorEastAsia" w:hAnsiTheme="majorHAnsi" w:cstheme="majorBidi"/>
      <w:b/>
      <w:sz w:val="28"/>
      <w:szCs w:val="52"/>
    </w:rPr>
  </w:style>
  <w:style w:type="character" w:customStyle="1" w:styleId="TitleChar">
    <w:name w:val="Title Char"/>
    <w:aliases w:val="Heading Char"/>
    <w:basedOn w:val="DefaultParagraphFont"/>
    <w:link w:val="Title"/>
    <w:rsid w:val="00FD5730"/>
    <w:rPr>
      <w:rFonts w:asciiTheme="majorHAnsi" w:eastAsiaTheme="majorEastAsia" w:hAnsiTheme="majorHAnsi" w:cstheme="majorBidi"/>
      <w:b/>
      <w:sz w:val="28"/>
      <w:szCs w:val="52"/>
    </w:rPr>
  </w:style>
  <w:style w:type="paragraph" w:styleId="BodyTextIndent">
    <w:name w:val="Body Text Indent"/>
    <w:basedOn w:val="BodyText"/>
    <w:link w:val="BodyTextIndentChar"/>
    <w:rsid w:val="00DD0063"/>
    <w:pPr>
      <w:ind w:left="709"/>
    </w:pPr>
  </w:style>
  <w:style w:type="character" w:customStyle="1" w:styleId="BodyTextIndentChar">
    <w:name w:val="Body Text Indent Char"/>
    <w:basedOn w:val="DefaultParagraphFont"/>
    <w:link w:val="BodyTextIndent"/>
    <w:rsid w:val="00FD5730"/>
  </w:style>
  <w:style w:type="paragraph" w:customStyle="1" w:styleId="BodyTextSecondIndent">
    <w:name w:val="Body Text Second Indent"/>
    <w:basedOn w:val="BodyTextIndent"/>
    <w:link w:val="BodyTextSecondIndentChar"/>
    <w:qFormat/>
    <w:rsid w:val="00DD0063"/>
    <w:pPr>
      <w:ind w:left="1418"/>
    </w:pPr>
  </w:style>
  <w:style w:type="paragraph" w:customStyle="1" w:styleId="BodyTextThirdIndent">
    <w:name w:val="Body Text Third Indent"/>
    <w:basedOn w:val="BodyTextIndent"/>
    <w:link w:val="BodyTextThirdIndentChar"/>
    <w:qFormat/>
    <w:rsid w:val="00DD0063"/>
    <w:pPr>
      <w:ind w:left="2126"/>
    </w:pPr>
  </w:style>
  <w:style w:type="character" w:customStyle="1" w:styleId="BodyTextSecondIndentChar">
    <w:name w:val="Body Text Second Indent Char"/>
    <w:basedOn w:val="BodyTextIndentChar"/>
    <w:link w:val="BodyTextSecondIndent"/>
    <w:rsid w:val="00DD0063"/>
  </w:style>
  <w:style w:type="numbering" w:customStyle="1" w:styleId="Roschiernumbering">
    <w:name w:val="Roschier numbering"/>
    <w:uiPriority w:val="99"/>
    <w:rsid w:val="00696550"/>
    <w:pPr>
      <w:numPr>
        <w:numId w:val="1"/>
      </w:numPr>
    </w:pPr>
  </w:style>
  <w:style w:type="character" w:customStyle="1" w:styleId="BodyTextThirdIndentChar">
    <w:name w:val="Body Text Third Indent Char"/>
    <w:basedOn w:val="BodyTextIndentChar"/>
    <w:link w:val="BodyTextThirdIndent"/>
    <w:rsid w:val="00DD0063"/>
  </w:style>
  <w:style w:type="numbering" w:customStyle="1" w:styleId="RoschierBullets">
    <w:name w:val="Roschier Bullets"/>
    <w:uiPriority w:val="99"/>
    <w:rsid w:val="00510BAE"/>
    <w:pPr>
      <w:numPr>
        <w:numId w:val="3"/>
      </w:numPr>
    </w:pPr>
  </w:style>
  <w:style w:type="paragraph" w:customStyle="1" w:styleId="Bullet0">
    <w:name w:val="Bullet0"/>
    <w:basedOn w:val="BodyText"/>
    <w:link w:val="Bullet0Char"/>
    <w:qFormat/>
    <w:rsid w:val="00510BAE"/>
    <w:pPr>
      <w:numPr>
        <w:numId w:val="20"/>
      </w:numPr>
    </w:pPr>
  </w:style>
  <w:style w:type="paragraph" w:customStyle="1" w:styleId="Bullet1">
    <w:name w:val="Bullet1"/>
    <w:basedOn w:val="BodyText"/>
    <w:link w:val="Bullet1Char"/>
    <w:rsid w:val="00510BAE"/>
    <w:pPr>
      <w:numPr>
        <w:ilvl w:val="1"/>
        <w:numId w:val="20"/>
      </w:numPr>
    </w:pPr>
  </w:style>
  <w:style w:type="character" w:customStyle="1" w:styleId="Bullet0Char">
    <w:name w:val="Bullet0 Char"/>
    <w:basedOn w:val="BodyTextChar"/>
    <w:link w:val="Bullet0"/>
    <w:rsid w:val="00510BAE"/>
  </w:style>
  <w:style w:type="paragraph" w:customStyle="1" w:styleId="Bullet2">
    <w:name w:val="Bullet2"/>
    <w:basedOn w:val="BodyText"/>
    <w:link w:val="Bullet2Char"/>
    <w:rsid w:val="00510BAE"/>
    <w:pPr>
      <w:numPr>
        <w:ilvl w:val="2"/>
        <w:numId w:val="20"/>
      </w:numPr>
    </w:pPr>
  </w:style>
  <w:style w:type="character" w:customStyle="1" w:styleId="Bullet1Char">
    <w:name w:val="Bullet1 Char"/>
    <w:basedOn w:val="BodyTextChar"/>
    <w:link w:val="Bullet1"/>
    <w:rsid w:val="00510BAE"/>
  </w:style>
  <w:style w:type="paragraph" w:customStyle="1" w:styleId="Bullet3">
    <w:name w:val="Bullet3"/>
    <w:basedOn w:val="BodyText"/>
    <w:link w:val="Bullet3Char"/>
    <w:rsid w:val="00510BAE"/>
    <w:pPr>
      <w:numPr>
        <w:ilvl w:val="3"/>
        <w:numId w:val="20"/>
      </w:numPr>
    </w:pPr>
  </w:style>
  <w:style w:type="character" w:customStyle="1" w:styleId="Bullet2Char">
    <w:name w:val="Bullet2 Char"/>
    <w:basedOn w:val="BodyTextChar"/>
    <w:link w:val="Bullet2"/>
    <w:rsid w:val="00510BAE"/>
  </w:style>
  <w:style w:type="paragraph" w:customStyle="1" w:styleId="Bullet4">
    <w:name w:val="Bullet4"/>
    <w:basedOn w:val="BodyTextSecondIndent"/>
    <w:link w:val="Bullet4Char"/>
    <w:rsid w:val="00510BAE"/>
    <w:pPr>
      <w:numPr>
        <w:ilvl w:val="4"/>
        <w:numId w:val="20"/>
      </w:numPr>
    </w:pPr>
  </w:style>
  <w:style w:type="character" w:customStyle="1" w:styleId="Bullet3Char">
    <w:name w:val="Bullet3 Char"/>
    <w:basedOn w:val="BodyTextChar"/>
    <w:link w:val="Bullet3"/>
    <w:rsid w:val="00510BAE"/>
  </w:style>
  <w:style w:type="paragraph" w:customStyle="1" w:styleId="ListNumberIndent">
    <w:name w:val="List Number Indent"/>
    <w:basedOn w:val="BodyText"/>
    <w:link w:val="ListNumberIndentChar"/>
    <w:qFormat/>
    <w:rsid w:val="00696550"/>
    <w:pPr>
      <w:numPr>
        <w:ilvl w:val="3"/>
        <w:numId w:val="9"/>
      </w:numPr>
    </w:pPr>
  </w:style>
  <w:style w:type="character" w:customStyle="1" w:styleId="Bullet4Char">
    <w:name w:val="Bullet4 Char"/>
    <w:basedOn w:val="BodyTextSecondIndentChar"/>
    <w:link w:val="Bullet4"/>
    <w:rsid w:val="00510BAE"/>
  </w:style>
  <w:style w:type="paragraph" w:customStyle="1" w:styleId="ListRomanIndent">
    <w:name w:val="List Roman Indent"/>
    <w:basedOn w:val="BodyText"/>
    <w:link w:val="ListRomanIndentChar"/>
    <w:rsid w:val="00696550"/>
    <w:pPr>
      <w:numPr>
        <w:ilvl w:val="4"/>
        <w:numId w:val="9"/>
      </w:numPr>
    </w:pPr>
  </w:style>
  <w:style w:type="character" w:customStyle="1" w:styleId="ListNumberIndentChar">
    <w:name w:val="List Number Indent Char"/>
    <w:basedOn w:val="BodyTextChar"/>
    <w:link w:val="ListNumberIndent"/>
    <w:rsid w:val="00696550"/>
  </w:style>
  <w:style w:type="paragraph" w:customStyle="1" w:styleId="ListThirdLevel">
    <w:name w:val="List Third Level"/>
    <w:basedOn w:val="BodyText"/>
    <w:link w:val="ListThirdLevelChar"/>
    <w:rsid w:val="00696550"/>
    <w:pPr>
      <w:numPr>
        <w:ilvl w:val="5"/>
        <w:numId w:val="9"/>
      </w:numPr>
    </w:pPr>
  </w:style>
  <w:style w:type="character" w:customStyle="1" w:styleId="ListRomanIndentChar">
    <w:name w:val="List Roman Indent Char"/>
    <w:basedOn w:val="BodyTextChar"/>
    <w:link w:val="ListRomanIndent"/>
    <w:rsid w:val="00696550"/>
  </w:style>
  <w:style w:type="paragraph" w:customStyle="1" w:styleId="DefinedTerm">
    <w:name w:val="Defined Term"/>
    <w:basedOn w:val="BodyText"/>
    <w:link w:val="DefinedTermChar"/>
    <w:semiHidden/>
    <w:unhideWhenUsed/>
    <w:qFormat/>
    <w:rsid w:val="00B36D82"/>
    <w:pPr>
      <w:spacing w:before="60"/>
    </w:pPr>
    <w:rPr>
      <w:b/>
    </w:rPr>
  </w:style>
  <w:style w:type="character" w:customStyle="1" w:styleId="ListThirdLevelChar">
    <w:name w:val="List Third Level Char"/>
    <w:basedOn w:val="BodyTextChar"/>
    <w:link w:val="ListThirdLevel"/>
    <w:rsid w:val="00696550"/>
  </w:style>
  <w:style w:type="paragraph" w:customStyle="1" w:styleId="DefinitionNumber">
    <w:name w:val="Definition Number"/>
    <w:basedOn w:val="Heading2"/>
    <w:link w:val="DefinitionNumberChar"/>
    <w:semiHidden/>
    <w:unhideWhenUsed/>
    <w:qFormat/>
    <w:rsid w:val="009E03AC"/>
    <w:pPr>
      <w:keepNext w:val="0"/>
      <w:spacing w:before="60"/>
      <w:ind w:left="0" w:firstLine="0"/>
    </w:pPr>
    <w:rPr>
      <w:sz w:val="22"/>
    </w:rPr>
  </w:style>
  <w:style w:type="character" w:customStyle="1" w:styleId="DefinedTermChar">
    <w:name w:val="Defined Term Char"/>
    <w:basedOn w:val="BodyTextChar"/>
    <w:link w:val="DefinedTerm"/>
    <w:semiHidden/>
    <w:rsid w:val="00B36920"/>
    <w:rPr>
      <w:b/>
    </w:rPr>
  </w:style>
  <w:style w:type="paragraph" w:customStyle="1" w:styleId="DocRef">
    <w:name w:val="Doc Ref"/>
    <w:basedOn w:val="BodyText"/>
    <w:next w:val="Footer"/>
    <w:link w:val="DocRefChar"/>
    <w:qFormat/>
    <w:rsid w:val="00311F7B"/>
    <w:pPr>
      <w:spacing w:after="0"/>
    </w:pPr>
    <w:rPr>
      <w:sz w:val="16"/>
      <w:szCs w:val="16"/>
    </w:rPr>
  </w:style>
  <w:style w:type="character" w:customStyle="1" w:styleId="DefinitionNumberChar">
    <w:name w:val="Definition Number Char"/>
    <w:basedOn w:val="Heading2Char"/>
    <w:link w:val="DefinitionNumber"/>
    <w:semiHidden/>
    <w:rsid w:val="009E03AC"/>
    <w:rPr>
      <w:rFonts w:asciiTheme="majorHAnsi" w:eastAsiaTheme="majorEastAsia" w:hAnsiTheme="majorHAnsi" w:cstheme="majorBidi"/>
      <w:b/>
      <w:bCs/>
      <w:sz w:val="24"/>
      <w:szCs w:val="26"/>
    </w:rPr>
  </w:style>
  <w:style w:type="paragraph" w:styleId="FootnoteText">
    <w:name w:val="footnote text"/>
    <w:basedOn w:val="BodyText"/>
    <w:link w:val="FootnoteTextChar"/>
    <w:rsid w:val="00DC5516"/>
    <w:pPr>
      <w:spacing w:after="60"/>
    </w:pPr>
    <w:rPr>
      <w:sz w:val="16"/>
      <w:szCs w:val="20"/>
    </w:rPr>
  </w:style>
  <w:style w:type="paragraph" w:styleId="Footer">
    <w:name w:val="footer"/>
    <w:basedOn w:val="BodyText"/>
    <w:link w:val="FooterChar"/>
    <w:rsid w:val="00311F7B"/>
    <w:pPr>
      <w:spacing w:after="0"/>
      <w:jc w:val="right"/>
    </w:pPr>
  </w:style>
  <w:style w:type="character" w:customStyle="1" w:styleId="FooterChar">
    <w:name w:val="Footer Char"/>
    <w:basedOn w:val="DefaultParagraphFont"/>
    <w:link w:val="Footer"/>
    <w:rsid w:val="00B36920"/>
  </w:style>
  <w:style w:type="character" w:customStyle="1" w:styleId="DocRefChar">
    <w:name w:val="Doc Ref Char"/>
    <w:basedOn w:val="BodyTextChar"/>
    <w:link w:val="DocRef"/>
    <w:rsid w:val="00311F7B"/>
    <w:rPr>
      <w:sz w:val="16"/>
      <w:szCs w:val="16"/>
    </w:rPr>
  </w:style>
  <w:style w:type="character" w:customStyle="1" w:styleId="FootnoteTextChar">
    <w:name w:val="Footnote Text Char"/>
    <w:basedOn w:val="DefaultParagraphFont"/>
    <w:link w:val="FootnoteText"/>
    <w:rsid w:val="00DC5516"/>
    <w:rPr>
      <w:sz w:val="16"/>
      <w:szCs w:val="20"/>
    </w:rPr>
  </w:style>
  <w:style w:type="paragraph" w:customStyle="1" w:styleId="FrontPageBody">
    <w:name w:val="Front Page Body"/>
    <w:basedOn w:val="BodyText"/>
    <w:link w:val="FrontPageBodyChar"/>
    <w:semiHidden/>
    <w:unhideWhenUsed/>
    <w:rsid w:val="001C542F"/>
    <w:pPr>
      <w:jc w:val="center"/>
    </w:pPr>
    <w:rPr>
      <w:b/>
    </w:rPr>
  </w:style>
  <w:style w:type="paragraph" w:customStyle="1" w:styleId="FrontPageParty-Target">
    <w:name w:val="Front Page Party-Target"/>
    <w:basedOn w:val="FrontPageBody"/>
    <w:next w:val="FrontPageBody"/>
    <w:link w:val="FrontPageParty-TargetChar"/>
    <w:semiHidden/>
    <w:unhideWhenUsed/>
    <w:rsid w:val="001C542F"/>
    <w:rPr>
      <w:sz w:val="28"/>
    </w:rPr>
  </w:style>
  <w:style w:type="character" w:customStyle="1" w:styleId="FrontPageBodyChar">
    <w:name w:val="Front Page Body Char"/>
    <w:basedOn w:val="BodyTextChar"/>
    <w:link w:val="FrontPageBody"/>
    <w:semiHidden/>
    <w:rsid w:val="00B36920"/>
    <w:rPr>
      <w:b/>
    </w:rPr>
  </w:style>
  <w:style w:type="paragraph" w:customStyle="1" w:styleId="FrontPageTitle">
    <w:name w:val="Front Page Title"/>
    <w:basedOn w:val="FrontPageBody"/>
    <w:next w:val="FrontPageBody"/>
    <w:link w:val="FrontPageTitleChar"/>
    <w:semiHidden/>
    <w:unhideWhenUsed/>
    <w:rsid w:val="00DE6838"/>
    <w:pPr>
      <w:spacing w:before="3000" w:after="480"/>
    </w:pPr>
    <w:rPr>
      <w:sz w:val="36"/>
    </w:rPr>
  </w:style>
  <w:style w:type="character" w:customStyle="1" w:styleId="FrontPageParty-TargetChar">
    <w:name w:val="Front Page Party-Target Char"/>
    <w:basedOn w:val="FrontPageBodyChar"/>
    <w:link w:val="FrontPageParty-Target"/>
    <w:semiHidden/>
    <w:rsid w:val="00B36920"/>
    <w:rPr>
      <w:b/>
      <w:sz w:val="28"/>
    </w:rPr>
  </w:style>
  <w:style w:type="paragraph" w:styleId="Header">
    <w:name w:val="header"/>
    <w:basedOn w:val="BodyText"/>
    <w:link w:val="HeaderChar"/>
    <w:rsid w:val="00AA475E"/>
    <w:pPr>
      <w:spacing w:after="0"/>
      <w:jc w:val="right"/>
    </w:pPr>
    <w:rPr>
      <w:b/>
    </w:rPr>
  </w:style>
  <w:style w:type="character" w:customStyle="1" w:styleId="FrontPageTitleChar">
    <w:name w:val="Front Page Title Char"/>
    <w:basedOn w:val="FrontPageBodyChar"/>
    <w:link w:val="FrontPageTitle"/>
    <w:semiHidden/>
    <w:rsid w:val="00B36920"/>
    <w:rPr>
      <w:b/>
      <w:sz w:val="36"/>
    </w:rPr>
  </w:style>
  <w:style w:type="character" w:customStyle="1" w:styleId="HeaderChar">
    <w:name w:val="Header Char"/>
    <w:basedOn w:val="DefaultParagraphFont"/>
    <w:link w:val="Header"/>
    <w:rsid w:val="00B36920"/>
    <w:rPr>
      <w:b/>
    </w:rPr>
  </w:style>
  <w:style w:type="paragraph" w:styleId="ListNumber">
    <w:name w:val="List Number"/>
    <w:basedOn w:val="BodyText"/>
    <w:rsid w:val="000256A6"/>
    <w:pPr>
      <w:numPr>
        <w:numId w:val="13"/>
      </w:numPr>
    </w:pPr>
  </w:style>
  <w:style w:type="numbering" w:customStyle="1" w:styleId="RoschierListNumber">
    <w:name w:val="Roschier List Number"/>
    <w:uiPriority w:val="99"/>
    <w:rsid w:val="000256A6"/>
    <w:pPr>
      <w:numPr>
        <w:numId w:val="13"/>
      </w:numPr>
    </w:pPr>
  </w:style>
  <w:style w:type="numbering" w:customStyle="1" w:styleId="RoschierNumberedList">
    <w:name w:val="Roschier Numbered List"/>
    <w:uiPriority w:val="99"/>
    <w:rsid w:val="002B5889"/>
    <w:pPr>
      <w:numPr>
        <w:numId w:val="14"/>
      </w:numPr>
    </w:pPr>
  </w:style>
  <w:style w:type="paragraph" w:customStyle="1" w:styleId="NumberedList">
    <w:name w:val="Numbered List"/>
    <w:basedOn w:val="BodyText"/>
    <w:link w:val="NumberedListChar"/>
    <w:qFormat/>
    <w:rsid w:val="002B5889"/>
    <w:pPr>
      <w:numPr>
        <w:numId w:val="16"/>
      </w:numPr>
    </w:pPr>
  </w:style>
  <w:style w:type="paragraph" w:customStyle="1" w:styleId="NumberedListIndent">
    <w:name w:val="Numbered List Indent"/>
    <w:basedOn w:val="BodyText"/>
    <w:link w:val="NumberedListIndentChar"/>
    <w:qFormat/>
    <w:rsid w:val="002B5889"/>
    <w:pPr>
      <w:numPr>
        <w:ilvl w:val="1"/>
        <w:numId w:val="16"/>
      </w:numPr>
    </w:pPr>
  </w:style>
  <w:style w:type="character" w:customStyle="1" w:styleId="NumberedListChar">
    <w:name w:val="Numbered List Char"/>
    <w:basedOn w:val="BodyTextChar"/>
    <w:link w:val="NumberedList"/>
    <w:rsid w:val="002B5889"/>
  </w:style>
  <w:style w:type="paragraph" w:customStyle="1" w:styleId="Recital">
    <w:name w:val="Recital"/>
    <w:basedOn w:val="BodyText"/>
    <w:link w:val="RecitalChar"/>
    <w:semiHidden/>
    <w:unhideWhenUsed/>
    <w:qFormat/>
    <w:rsid w:val="001527D5"/>
    <w:pPr>
      <w:numPr>
        <w:numId w:val="17"/>
      </w:numPr>
    </w:pPr>
  </w:style>
  <w:style w:type="character" w:customStyle="1" w:styleId="NumberedListIndentChar">
    <w:name w:val="Numbered List Indent Char"/>
    <w:basedOn w:val="BodyTextChar"/>
    <w:link w:val="NumberedListIndent"/>
    <w:rsid w:val="002B5889"/>
  </w:style>
  <w:style w:type="numbering" w:customStyle="1" w:styleId="RoschierRecital">
    <w:name w:val="Roschier Recital"/>
    <w:uiPriority w:val="99"/>
    <w:rsid w:val="001527D5"/>
    <w:pPr>
      <w:numPr>
        <w:numId w:val="17"/>
      </w:numPr>
    </w:pPr>
  </w:style>
  <w:style w:type="character" w:customStyle="1" w:styleId="RecitalChar">
    <w:name w:val="Recital Char"/>
    <w:basedOn w:val="BodyTextChar"/>
    <w:link w:val="Recital"/>
    <w:semiHidden/>
    <w:rsid w:val="00B36920"/>
  </w:style>
  <w:style w:type="paragraph" w:customStyle="1" w:styleId="ScheduleHeading">
    <w:name w:val="Schedule Heading"/>
    <w:basedOn w:val="BodyText"/>
    <w:next w:val="BodyTextIndent"/>
    <w:link w:val="ScheduleHeadingChar"/>
    <w:semiHidden/>
    <w:unhideWhenUsed/>
    <w:qFormat/>
    <w:rsid w:val="001527D5"/>
    <w:rPr>
      <w:b/>
      <w:sz w:val="24"/>
      <w:u w:val="single"/>
    </w:rPr>
  </w:style>
  <w:style w:type="paragraph" w:customStyle="1" w:styleId="ScheduleReference">
    <w:name w:val="Schedule Reference"/>
    <w:basedOn w:val="BodyText"/>
    <w:next w:val="ScheduleHeading"/>
    <w:link w:val="ScheduleReferenceChar"/>
    <w:semiHidden/>
    <w:unhideWhenUsed/>
    <w:qFormat/>
    <w:rsid w:val="001527D5"/>
    <w:pPr>
      <w:jc w:val="right"/>
    </w:pPr>
    <w:rPr>
      <w:b/>
      <w:caps/>
    </w:rPr>
  </w:style>
  <w:style w:type="character" w:customStyle="1" w:styleId="ScheduleHeadingChar">
    <w:name w:val="Schedule Heading Char"/>
    <w:basedOn w:val="BodyTextChar"/>
    <w:link w:val="ScheduleHeading"/>
    <w:semiHidden/>
    <w:rsid w:val="00B36920"/>
    <w:rPr>
      <w:b/>
      <w:sz w:val="24"/>
      <w:u w:val="single"/>
    </w:rPr>
  </w:style>
  <w:style w:type="paragraph" w:customStyle="1" w:styleId="TableBodyText">
    <w:name w:val="Table Body Text"/>
    <w:basedOn w:val="BodyText"/>
    <w:link w:val="TableBodyTextChar"/>
    <w:qFormat/>
    <w:rsid w:val="00E83DAD"/>
    <w:pPr>
      <w:spacing w:before="60" w:after="120"/>
    </w:pPr>
  </w:style>
  <w:style w:type="character" w:customStyle="1" w:styleId="ScheduleReferenceChar">
    <w:name w:val="Schedule Reference Char"/>
    <w:basedOn w:val="BodyTextChar"/>
    <w:link w:val="ScheduleReference"/>
    <w:semiHidden/>
    <w:rsid w:val="00B36920"/>
    <w:rPr>
      <w:b/>
      <w:caps/>
    </w:rPr>
  </w:style>
  <w:style w:type="paragraph" w:customStyle="1" w:styleId="Tablebullet">
    <w:name w:val="Table bullet"/>
    <w:basedOn w:val="TableBodyText"/>
    <w:link w:val="TablebulletChar"/>
    <w:qFormat/>
    <w:rsid w:val="00E83DAD"/>
    <w:pPr>
      <w:numPr>
        <w:numId w:val="18"/>
      </w:numPr>
    </w:pPr>
  </w:style>
  <w:style w:type="character" w:customStyle="1" w:styleId="TableBodyTextChar">
    <w:name w:val="Table Body Text Char"/>
    <w:basedOn w:val="BodyTextChar"/>
    <w:link w:val="TableBodyText"/>
    <w:rsid w:val="00E83DAD"/>
  </w:style>
  <w:style w:type="numbering" w:customStyle="1" w:styleId="RoschierTableBullet">
    <w:name w:val="Roschier Table Bullet"/>
    <w:uiPriority w:val="99"/>
    <w:rsid w:val="00E83DAD"/>
    <w:pPr>
      <w:numPr>
        <w:numId w:val="18"/>
      </w:numPr>
    </w:pPr>
  </w:style>
  <w:style w:type="character" w:customStyle="1" w:styleId="TablebulletChar">
    <w:name w:val="Table bullet Char"/>
    <w:basedOn w:val="Bullet1Char"/>
    <w:link w:val="Tablebullet"/>
    <w:rsid w:val="00E83DAD"/>
  </w:style>
  <w:style w:type="paragraph" w:customStyle="1" w:styleId="TableListNumber">
    <w:name w:val="Table List Number"/>
    <w:basedOn w:val="TableBodyText"/>
    <w:link w:val="TableListNumberChar"/>
    <w:qFormat/>
    <w:rsid w:val="003E76BB"/>
    <w:pPr>
      <w:numPr>
        <w:numId w:val="19"/>
      </w:numPr>
    </w:pPr>
  </w:style>
  <w:style w:type="numbering" w:customStyle="1" w:styleId="RoschierTableListNumber">
    <w:name w:val="Roschier Table List Number"/>
    <w:uiPriority w:val="99"/>
    <w:rsid w:val="003E76BB"/>
    <w:pPr>
      <w:numPr>
        <w:numId w:val="19"/>
      </w:numPr>
    </w:pPr>
  </w:style>
  <w:style w:type="character" w:customStyle="1" w:styleId="TableListNumberChar">
    <w:name w:val="Table List Number Char"/>
    <w:basedOn w:val="TableBodyTextChar"/>
    <w:link w:val="TableListNumber"/>
    <w:rsid w:val="003E76BB"/>
  </w:style>
  <w:style w:type="paragraph" w:styleId="TOCHeading">
    <w:name w:val="TOC Heading"/>
    <w:basedOn w:val="Title"/>
    <w:next w:val="Normal"/>
    <w:uiPriority w:val="39"/>
    <w:semiHidden/>
    <w:qFormat/>
    <w:rsid w:val="00DC5516"/>
    <w:pPr>
      <w:jc w:val="left"/>
    </w:pPr>
  </w:style>
  <w:style w:type="paragraph" w:styleId="TOC1">
    <w:name w:val="toc 1"/>
    <w:basedOn w:val="Normal"/>
    <w:next w:val="Normal"/>
    <w:autoRedefine/>
    <w:uiPriority w:val="39"/>
    <w:semiHidden/>
    <w:rsid w:val="00DC5516"/>
    <w:pPr>
      <w:tabs>
        <w:tab w:val="left" w:pos="567"/>
        <w:tab w:val="right" w:leader="dot" w:pos="8505"/>
      </w:tabs>
      <w:spacing w:before="100" w:after="100"/>
      <w:ind w:left="567" w:right="567" w:hanging="567"/>
    </w:pPr>
    <w:rPr>
      <w:b/>
    </w:rPr>
  </w:style>
  <w:style w:type="paragraph" w:styleId="TOC2">
    <w:name w:val="toc 2"/>
    <w:basedOn w:val="Normal"/>
    <w:next w:val="Normal"/>
    <w:autoRedefine/>
    <w:uiPriority w:val="39"/>
    <w:semiHidden/>
    <w:rsid w:val="00DC5516"/>
    <w:pPr>
      <w:tabs>
        <w:tab w:val="left" w:pos="1134"/>
        <w:tab w:val="right" w:leader="dot" w:pos="8505"/>
      </w:tabs>
      <w:spacing w:after="0"/>
      <w:ind w:left="1134" w:right="567" w:hanging="567"/>
    </w:pPr>
  </w:style>
  <w:style w:type="paragraph" w:styleId="TOC3">
    <w:name w:val="toc 3"/>
    <w:basedOn w:val="Normal"/>
    <w:next w:val="Normal"/>
    <w:autoRedefine/>
    <w:uiPriority w:val="39"/>
    <w:semiHidden/>
    <w:rsid w:val="00DC5516"/>
    <w:pPr>
      <w:tabs>
        <w:tab w:val="left" w:pos="1985"/>
        <w:tab w:val="right" w:leader="dot" w:pos="8505"/>
      </w:tabs>
      <w:spacing w:after="100"/>
      <w:ind w:left="1985" w:right="567" w:hanging="851"/>
    </w:pPr>
  </w:style>
  <w:style w:type="character" w:styleId="Hyperlink">
    <w:name w:val="Hyperlink"/>
    <w:basedOn w:val="DefaultParagraphFont"/>
    <w:uiPriority w:val="99"/>
    <w:semiHidden/>
    <w:rsid w:val="00E37B61"/>
    <w:rPr>
      <w:color w:val="F58025" w:themeColor="accent1"/>
      <w:u w:val="single"/>
    </w:rPr>
  </w:style>
  <w:style w:type="paragraph" w:styleId="TOC4">
    <w:name w:val="toc 4"/>
    <w:basedOn w:val="Normal"/>
    <w:next w:val="Normal"/>
    <w:autoRedefine/>
    <w:uiPriority w:val="39"/>
    <w:semiHidden/>
    <w:rsid w:val="00A10237"/>
    <w:pPr>
      <w:tabs>
        <w:tab w:val="right" w:leader="dot" w:pos="8789"/>
      </w:tabs>
      <w:spacing w:after="100"/>
      <w:ind w:left="2268" w:right="567"/>
    </w:pPr>
  </w:style>
  <w:style w:type="paragraph" w:styleId="EndnoteText">
    <w:name w:val="endnote text"/>
    <w:basedOn w:val="Normal"/>
    <w:link w:val="EndnoteTextChar"/>
    <w:rsid w:val="001807D5"/>
    <w:pPr>
      <w:spacing w:after="60"/>
    </w:pPr>
    <w:rPr>
      <w:sz w:val="18"/>
      <w:szCs w:val="20"/>
    </w:rPr>
  </w:style>
  <w:style w:type="character" w:customStyle="1" w:styleId="EndnoteTextChar">
    <w:name w:val="Endnote Text Char"/>
    <w:basedOn w:val="DefaultParagraphFont"/>
    <w:link w:val="EndnoteText"/>
    <w:rsid w:val="00B36920"/>
    <w:rPr>
      <w:sz w:val="18"/>
      <w:szCs w:val="20"/>
    </w:rPr>
  </w:style>
  <w:style w:type="paragraph" w:styleId="TOC5">
    <w:name w:val="toc 5"/>
    <w:basedOn w:val="Normal"/>
    <w:next w:val="Normal"/>
    <w:autoRedefine/>
    <w:uiPriority w:val="39"/>
    <w:semiHidden/>
    <w:rsid w:val="00A10237"/>
    <w:pPr>
      <w:tabs>
        <w:tab w:val="right" w:leader="dot" w:pos="8789"/>
      </w:tabs>
      <w:spacing w:after="100"/>
      <w:ind w:left="2552" w:right="567"/>
    </w:pPr>
  </w:style>
  <w:style w:type="paragraph" w:styleId="TOC6">
    <w:name w:val="toc 6"/>
    <w:basedOn w:val="Normal"/>
    <w:next w:val="Normal"/>
    <w:autoRedefine/>
    <w:uiPriority w:val="39"/>
    <w:semiHidden/>
    <w:rsid w:val="00A10237"/>
    <w:pPr>
      <w:tabs>
        <w:tab w:val="right" w:leader="dot" w:pos="8789"/>
      </w:tabs>
      <w:spacing w:after="100"/>
      <w:ind w:left="2835" w:right="567"/>
    </w:pPr>
  </w:style>
  <w:style w:type="paragraph" w:styleId="TOC7">
    <w:name w:val="toc 7"/>
    <w:basedOn w:val="Normal"/>
    <w:next w:val="Normal"/>
    <w:autoRedefine/>
    <w:uiPriority w:val="39"/>
    <w:semiHidden/>
    <w:rsid w:val="00A10237"/>
    <w:pPr>
      <w:tabs>
        <w:tab w:val="right" w:leader="dot" w:pos="8789"/>
      </w:tabs>
      <w:spacing w:after="100"/>
      <w:ind w:left="3119" w:right="567"/>
    </w:pPr>
  </w:style>
  <w:style w:type="paragraph" w:styleId="TOC8">
    <w:name w:val="toc 8"/>
    <w:basedOn w:val="Normal"/>
    <w:next w:val="Normal"/>
    <w:autoRedefine/>
    <w:uiPriority w:val="39"/>
    <w:semiHidden/>
    <w:rsid w:val="00A10237"/>
    <w:pPr>
      <w:tabs>
        <w:tab w:val="right" w:leader="dot" w:pos="8789"/>
      </w:tabs>
      <w:spacing w:after="100"/>
      <w:ind w:left="3402" w:right="567"/>
    </w:pPr>
  </w:style>
  <w:style w:type="paragraph" w:styleId="TOC9">
    <w:name w:val="toc 9"/>
    <w:basedOn w:val="Normal"/>
    <w:next w:val="Normal"/>
    <w:autoRedefine/>
    <w:uiPriority w:val="39"/>
    <w:semiHidden/>
    <w:rsid w:val="00A10237"/>
    <w:pPr>
      <w:tabs>
        <w:tab w:val="right" w:leader="dot" w:pos="8789"/>
      </w:tabs>
      <w:spacing w:after="100"/>
      <w:ind w:left="3686" w:right="567"/>
    </w:pPr>
  </w:style>
  <w:style w:type="table" w:styleId="TableGrid">
    <w:name w:val="Table Grid"/>
    <w:basedOn w:val="TableNormal"/>
    <w:uiPriority w:val="59"/>
    <w:rsid w:val="00E3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23B1"/>
    <w:rPr>
      <w:b/>
      <w:bCs/>
    </w:rPr>
  </w:style>
  <w:style w:type="paragraph" w:customStyle="1" w:styleId="mtifontelement">
    <w:name w:val="mti_font_element"/>
    <w:basedOn w:val="Normal"/>
    <w:rsid w:val="00D023B1"/>
    <w:pPr>
      <w:spacing w:before="100" w:beforeAutospacing="1"/>
      <w:jc w:val="left"/>
    </w:pPr>
    <w:rPr>
      <w:rFonts w:ascii="Times New Roman" w:eastAsia="Times New Roman" w:hAnsi="Times New Roman" w:cs="Times New Roman"/>
      <w:sz w:val="24"/>
      <w:szCs w:val="24"/>
      <w:lang w:val="fi-FI" w:eastAsia="fi-FI"/>
    </w:rPr>
  </w:style>
  <w:style w:type="character" w:styleId="Emphasis">
    <w:name w:val="Emphasis"/>
    <w:basedOn w:val="DefaultParagraphFont"/>
    <w:uiPriority w:val="20"/>
    <w:qFormat/>
    <w:rsid w:val="00D023B1"/>
    <w:rPr>
      <w:i/>
      <w:iCs/>
    </w:rPr>
  </w:style>
  <w:style w:type="paragraph" w:styleId="NormalWeb">
    <w:name w:val="Normal (Web)"/>
    <w:basedOn w:val="Normal"/>
    <w:uiPriority w:val="99"/>
    <w:semiHidden/>
    <w:unhideWhenUsed/>
    <w:rsid w:val="00D023B1"/>
    <w:pPr>
      <w:spacing w:after="150"/>
      <w:jc w:val="left"/>
    </w:pPr>
    <w:rPr>
      <w:rFonts w:ascii="Times New Roman" w:eastAsia="Times New Roman" w:hAnsi="Times New Roman" w:cs="Times New Roman"/>
      <w:sz w:val="24"/>
      <w:szCs w:val="24"/>
      <w:lang w:val="fi-FI" w:eastAsia="fi-FI"/>
    </w:rPr>
  </w:style>
  <w:style w:type="paragraph" w:customStyle="1" w:styleId="NordiaLptext-Normal">
    <w:name w:val="Nordia Löptext - Normal"/>
    <w:link w:val="NordiaLptext-NormalChar"/>
    <w:rsid w:val="00835DAA"/>
    <w:pPr>
      <w:spacing w:before="180" w:line="288" w:lineRule="auto"/>
    </w:pPr>
    <w:rPr>
      <w:rFonts w:ascii="Arial" w:eastAsia="Times New Roman" w:hAnsi="Arial" w:cs="Times New Roman"/>
      <w:sz w:val="21"/>
      <w:szCs w:val="20"/>
      <w:lang w:val="sv-SE" w:eastAsia="sv-SE"/>
    </w:rPr>
  </w:style>
  <w:style w:type="character" w:customStyle="1" w:styleId="NordiaLptext-NormalChar">
    <w:name w:val="Nordia Löptext - Normal Char"/>
    <w:link w:val="NordiaLptext-Normal"/>
    <w:rsid w:val="00835DAA"/>
    <w:rPr>
      <w:rFonts w:ascii="Arial" w:eastAsia="Times New Roman" w:hAnsi="Arial" w:cs="Times New Roman"/>
      <w:sz w:val="21"/>
      <w:szCs w:val="20"/>
      <w:lang w:val="sv-SE" w:eastAsia="sv-SE"/>
    </w:rPr>
  </w:style>
  <w:style w:type="paragraph" w:styleId="ListParagraph">
    <w:name w:val="List Paragraph"/>
    <w:basedOn w:val="Normal"/>
    <w:uiPriority w:val="34"/>
    <w:qFormat/>
    <w:rsid w:val="00965B57"/>
    <w:pPr>
      <w:spacing w:after="0"/>
      <w:ind w:left="720"/>
      <w:contextualSpacing/>
      <w:jc w:val="left"/>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66549D"/>
    <w:rPr>
      <w:sz w:val="16"/>
      <w:szCs w:val="16"/>
    </w:rPr>
  </w:style>
  <w:style w:type="paragraph" w:styleId="CommentText">
    <w:name w:val="annotation text"/>
    <w:basedOn w:val="Normal"/>
    <w:link w:val="CommentTextChar"/>
    <w:uiPriority w:val="99"/>
    <w:unhideWhenUsed/>
    <w:rsid w:val="0066549D"/>
    <w:rPr>
      <w:sz w:val="20"/>
      <w:szCs w:val="20"/>
    </w:rPr>
  </w:style>
  <w:style w:type="character" w:customStyle="1" w:styleId="CommentTextChar">
    <w:name w:val="Comment Text Char"/>
    <w:basedOn w:val="DefaultParagraphFont"/>
    <w:link w:val="CommentText"/>
    <w:uiPriority w:val="99"/>
    <w:rsid w:val="0066549D"/>
    <w:rPr>
      <w:sz w:val="20"/>
      <w:szCs w:val="20"/>
    </w:rPr>
  </w:style>
  <w:style w:type="paragraph" w:styleId="CommentSubject">
    <w:name w:val="annotation subject"/>
    <w:basedOn w:val="CommentText"/>
    <w:next w:val="CommentText"/>
    <w:link w:val="CommentSubjectChar"/>
    <w:uiPriority w:val="99"/>
    <w:semiHidden/>
    <w:unhideWhenUsed/>
    <w:rsid w:val="0066549D"/>
    <w:rPr>
      <w:b/>
      <w:bCs/>
    </w:rPr>
  </w:style>
  <w:style w:type="character" w:customStyle="1" w:styleId="CommentSubjectChar">
    <w:name w:val="Comment Subject Char"/>
    <w:basedOn w:val="CommentTextChar"/>
    <w:link w:val="CommentSubject"/>
    <w:uiPriority w:val="99"/>
    <w:semiHidden/>
    <w:rsid w:val="0066549D"/>
    <w:rPr>
      <w:b/>
      <w:bCs/>
      <w:sz w:val="20"/>
      <w:szCs w:val="20"/>
    </w:rPr>
  </w:style>
  <w:style w:type="character" w:styleId="PlaceholderText">
    <w:name w:val="Placeholder Text"/>
    <w:basedOn w:val="DefaultParagraphFont"/>
    <w:uiPriority w:val="99"/>
    <w:semiHidden/>
    <w:rsid w:val="00A552A4"/>
    <w:rPr>
      <w:color w:val="808080"/>
    </w:rPr>
  </w:style>
  <w:style w:type="character" w:customStyle="1" w:styleId="Bold">
    <w:name w:val="Bold"/>
    <w:basedOn w:val="DefaultParagraphFont"/>
    <w:uiPriority w:val="5"/>
    <w:qFormat/>
    <w:rsid w:val="00DE4544"/>
    <w:rPr>
      <w:rFonts w:ascii="Lyon Text Semibold" w:hAnsi="Lyon Text Semibold"/>
    </w:rPr>
  </w:style>
  <w:style w:type="character" w:styleId="UnresolvedMention">
    <w:name w:val="Unresolved Mention"/>
    <w:basedOn w:val="DefaultParagraphFont"/>
    <w:uiPriority w:val="99"/>
    <w:semiHidden/>
    <w:unhideWhenUsed/>
    <w:rsid w:val="005D1FEB"/>
    <w:rPr>
      <w:color w:val="605E5C"/>
      <w:shd w:val="clear" w:color="auto" w:fill="E1DFDD"/>
    </w:rPr>
  </w:style>
  <w:style w:type="paragraph" w:customStyle="1" w:styleId="MAG-text">
    <w:name w:val="MAG-text"/>
    <w:basedOn w:val="Normal"/>
    <w:uiPriority w:val="2"/>
    <w:qFormat/>
    <w:rsid w:val="002939C2"/>
    <w:pPr>
      <w:spacing w:after="0"/>
      <w:jc w:val="left"/>
    </w:pPr>
    <w:rPr>
      <w:color w:val="7F7F7F" w:themeColor="text1" w:themeTint="80"/>
      <w:sz w:val="15"/>
      <w:szCs w:val="15"/>
      <w:lang w:val="sv-SE"/>
    </w:rPr>
  </w:style>
  <w:style w:type="paragraph" w:styleId="Revision">
    <w:name w:val="Revision"/>
    <w:hidden/>
    <w:uiPriority w:val="99"/>
    <w:semiHidden/>
    <w:rsid w:val="006F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16332">
      <w:bodyDiv w:val="1"/>
      <w:marLeft w:val="0"/>
      <w:marRight w:val="0"/>
      <w:marTop w:val="0"/>
      <w:marBottom w:val="0"/>
      <w:divBdr>
        <w:top w:val="none" w:sz="0" w:space="0" w:color="auto"/>
        <w:left w:val="none" w:sz="0" w:space="0" w:color="auto"/>
        <w:bottom w:val="none" w:sz="0" w:space="0" w:color="auto"/>
        <w:right w:val="none" w:sz="0" w:space="0" w:color="auto"/>
      </w:divBdr>
      <w:divsChild>
        <w:div w:id="425812269">
          <w:marLeft w:val="0"/>
          <w:marRight w:val="0"/>
          <w:marTop w:val="0"/>
          <w:marBottom w:val="0"/>
          <w:divBdr>
            <w:top w:val="none" w:sz="0" w:space="0" w:color="auto"/>
            <w:left w:val="none" w:sz="0" w:space="0" w:color="auto"/>
            <w:bottom w:val="none" w:sz="0" w:space="0" w:color="auto"/>
            <w:right w:val="none" w:sz="0" w:space="0" w:color="auto"/>
          </w:divBdr>
          <w:divsChild>
            <w:div w:id="1305355494">
              <w:marLeft w:val="0"/>
              <w:marRight w:val="0"/>
              <w:marTop w:val="0"/>
              <w:marBottom w:val="0"/>
              <w:divBdr>
                <w:top w:val="none" w:sz="0" w:space="0" w:color="auto"/>
                <w:left w:val="none" w:sz="0" w:space="0" w:color="auto"/>
                <w:bottom w:val="none" w:sz="0" w:space="0" w:color="auto"/>
                <w:right w:val="none" w:sz="0" w:space="0" w:color="auto"/>
              </w:divBdr>
              <w:divsChild>
                <w:div w:id="679435583">
                  <w:marLeft w:val="0"/>
                  <w:marRight w:val="0"/>
                  <w:marTop w:val="0"/>
                  <w:marBottom w:val="0"/>
                  <w:divBdr>
                    <w:top w:val="none" w:sz="0" w:space="0" w:color="auto"/>
                    <w:left w:val="none" w:sz="0" w:space="0" w:color="auto"/>
                    <w:bottom w:val="none" w:sz="0" w:space="0" w:color="auto"/>
                    <w:right w:val="none" w:sz="0" w:space="0" w:color="auto"/>
                  </w:divBdr>
                  <w:divsChild>
                    <w:div w:id="1558584723">
                      <w:marLeft w:val="0"/>
                      <w:marRight w:val="0"/>
                      <w:marTop w:val="0"/>
                      <w:marBottom w:val="0"/>
                      <w:divBdr>
                        <w:top w:val="none" w:sz="0" w:space="0" w:color="auto"/>
                        <w:left w:val="none" w:sz="0" w:space="0" w:color="auto"/>
                        <w:bottom w:val="none" w:sz="0" w:space="0" w:color="auto"/>
                        <w:right w:val="none" w:sz="0" w:space="0" w:color="auto"/>
                      </w:divBdr>
                      <w:divsChild>
                        <w:div w:id="922181948">
                          <w:marLeft w:val="0"/>
                          <w:marRight w:val="0"/>
                          <w:marTop w:val="0"/>
                          <w:marBottom w:val="0"/>
                          <w:divBdr>
                            <w:top w:val="none" w:sz="0" w:space="0" w:color="auto"/>
                            <w:left w:val="none" w:sz="0" w:space="0" w:color="auto"/>
                            <w:bottom w:val="none" w:sz="0" w:space="0" w:color="auto"/>
                            <w:right w:val="none" w:sz="0" w:space="0" w:color="auto"/>
                          </w:divBdr>
                          <w:divsChild>
                            <w:div w:id="531310142">
                              <w:marLeft w:val="0"/>
                              <w:marRight w:val="0"/>
                              <w:marTop w:val="0"/>
                              <w:marBottom w:val="0"/>
                              <w:divBdr>
                                <w:top w:val="none" w:sz="0" w:space="0" w:color="auto"/>
                                <w:left w:val="none" w:sz="0" w:space="0" w:color="auto"/>
                                <w:bottom w:val="none" w:sz="0" w:space="0" w:color="auto"/>
                                <w:right w:val="none" w:sz="0" w:space="0" w:color="auto"/>
                              </w:divBdr>
                              <w:divsChild>
                                <w:div w:id="218833947">
                                  <w:marLeft w:val="0"/>
                                  <w:marRight w:val="0"/>
                                  <w:marTop w:val="0"/>
                                  <w:marBottom w:val="0"/>
                                  <w:divBdr>
                                    <w:top w:val="none" w:sz="0" w:space="0" w:color="auto"/>
                                    <w:left w:val="none" w:sz="0" w:space="0" w:color="auto"/>
                                    <w:bottom w:val="none" w:sz="0" w:space="0" w:color="auto"/>
                                    <w:right w:val="none" w:sz="0" w:space="0" w:color="auto"/>
                                  </w:divBdr>
                                  <w:divsChild>
                                    <w:div w:id="1630090698">
                                      <w:marLeft w:val="0"/>
                                      <w:marRight w:val="0"/>
                                      <w:marTop w:val="0"/>
                                      <w:marBottom w:val="0"/>
                                      <w:divBdr>
                                        <w:top w:val="none" w:sz="0" w:space="0" w:color="auto"/>
                                        <w:left w:val="none" w:sz="0" w:space="0" w:color="auto"/>
                                        <w:bottom w:val="none" w:sz="0" w:space="0" w:color="auto"/>
                                        <w:right w:val="none" w:sz="0" w:space="0" w:color="auto"/>
                                      </w:divBdr>
                                      <w:divsChild>
                                        <w:div w:id="1723744637">
                                          <w:marLeft w:val="0"/>
                                          <w:marRight w:val="0"/>
                                          <w:marTop w:val="0"/>
                                          <w:marBottom w:val="0"/>
                                          <w:divBdr>
                                            <w:top w:val="none" w:sz="0" w:space="0" w:color="auto"/>
                                            <w:left w:val="none" w:sz="0" w:space="0" w:color="auto"/>
                                            <w:bottom w:val="none" w:sz="0" w:space="0" w:color="auto"/>
                                            <w:right w:val="none" w:sz="0" w:space="0" w:color="auto"/>
                                          </w:divBdr>
                                          <w:divsChild>
                                            <w:div w:id="850099281">
                                              <w:marLeft w:val="0"/>
                                              <w:marRight w:val="0"/>
                                              <w:marTop w:val="0"/>
                                              <w:marBottom w:val="0"/>
                                              <w:divBdr>
                                                <w:top w:val="none" w:sz="0" w:space="0" w:color="auto"/>
                                                <w:left w:val="none" w:sz="0" w:space="0" w:color="auto"/>
                                                <w:bottom w:val="none" w:sz="0" w:space="0" w:color="auto"/>
                                                <w:right w:val="none" w:sz="0" w:space="0" w:color="auto"/>
                                              </w:divBdr>
                                              <w:divsChild>
                                                <w:div w:id="937711870">
                                                  <w:marLeft w:val="0"/>
                                                  <w:marRight w:val="0"/>
                                                  <w:marTop w:val="0"/>
                                                  <w:marBottom w:val="0"/>
                                                  <w:divBdr>
                                                    <w:top w:val="none" w:sz="0" w:space="0" w:color="auto"/>
                                                    <w:left w:val="none" w:sz="0" w:space="0" w:color="auto"/>
                                                    <w:bottom w:val="none" w:sz="0" w:space="0" w:color="auto"/>
                                                    <w:right w:val="none" w:sz="0" w:space="0" w:color="auto"/>
                                                  </w:divBdr>
                                                  <w:divsChild>
                                                    <w:div w:id="7142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400358">
      <w:bodyDiv w:val="1"/>
      <w:marLeft w:val="0"/>
      <w:marRight w:val="0"/>
      <w:marTop w:val="0"/>
      <w:marBottom w:val="0"/>
      <w:divBdr>
        <w:top w:val="none" w:sz="0" w:space="0" w:color="auto"/>
        <w:left w:val="none" w:sz="0" w:space="0" w:color="auto"/>
        <w:bottom w:val="none" w:sz="0" w:space="0" w:color="auto"/>
        <w:right w:val="none" w:sz="0" w:space="0" w:color="auto"/>
      </w:divBdr>
      <w:divsChild>
        <w:div w:id="1495993811">
          <w:marLeft w:val="0"/>
          <w:marRight w:val="0"/>
          <w:marTop w:val="0"/>
          <w:marBottom w:val="0"/>
          <w:divBdr>
            <w:top w:val="none" w:sz="0" w:space="0" w:color="auto"/>
            <w:left w:val="none" w:sz="0" w:space="0" w:color="auto"/>
            <w:bottom w:val="none" w:sz="0" w:space="0" w:color="auto"/>
            <w:right w:val="none" w:sz="0" w:space="0" w:color="auto"/>
          </w:divBdr>
          <w:divsChild>
            <w:div w:id="1075783271">
              <w:marLeft w:val="0"/>
              <w:marRight w:val="0"/>
              <w:marTop w:val="0"/>
              <w:marBottom w:val="0"/>
              <w:divBdr>
                <w:top w:val="none" w:sz="0" w:space="0" w:color="auto"/>
                <w:left w:val="none" w:sz="0" w:space="0" w:color="auto"/>
                <w:bottom w:val="none" w:sz="0" w:space="0" w:color="auto"/>
                <w:right w:val="none" w:sz="0" w:space="0" w:color="auto"/>
              </w:divBdr>
              <w:divsChild>
                <w:div w:id="1662346839">
                  <w:marLeft w:val="0"/>
                  <w:marRight w:val="0"/>
                  <w:marTop w:val="0"/>
                  <w:marBottom w:val="0"/>
                  <w:divBdr>
                    <w:top w:val="none" w:sz="0" w:space="0" w:color="auto"/>
                    <w:left w:val="none" w:sz="0" w:space="0" w:color="auto"/>
                    <w:bottom w:val="none" w:sz="0" w:space="0" w:color="auto"/>
                    <w:right w:val="none" w:sz="0" w:space="0" w:color="auto"/>
                  </w:divBdr>
                  <w:divsChild>
                    <w:div w:id="587889755">
                      <w:marLeft w:val="0"/>
                      <w:marRight w:val="0"/>
                      <w:marTop w:val="0"/>
                      <w:marBottom w:val="0"/>
                      <w:divBdr>
                        <w:top w:val="none" w:sz="0" w:space="0" w:color="auto"/>
                        <w:left w:val="none" w:sz="0" w:space="0" w:color="auto"/>
                        <w:bottom w:val="none" w:sz="0" w:space="0" w:color="auto"/>
                        <w:right w:val="none" w:sz="0" w:space="0" w:color="auto"/>
                      </w:divBdr>
                      <w:divsChild>
                        <w:div w:id="616789057">
                          <w:marLeft w:val="0"/>
                          <w:marRight w:val="0"/>
                          <w:marTop w:val="0"/>
                          <w:marBottom w:val="0"/>
                          <w:divBdr>
                            <w:top w:val="none" w:sz="0" w:space="0" w:color="auto"/>
                            <w:left w:val="none" w:sz="0" w:space="0" w:color="auto"/>
                            <w:bottom w:val="none" w:sz="0" w:space="0" w:color="auto"/>
                            <w:right w:val="none" w:sz="0" w:space="0" w:color="auto"/>
                          </w:divBdr>
                        </w:div>
                        <w:div w:id="1655143013">
                          <w:marLeft w:val="0"/>
                          <w:marRight w:val="0"/>
                          <w:marTop w:val="0"/>
                          <w:marBottom w:val="0"/>
                          <w:divBdr>
                            <w:top w:val="none" w:sz="0" w:space="0" w:color="auto"/>
                            <w:left w:val="none" w:sz="0" w:space="0" w:color="auto"/>
                            <w:bottom w:val="none" w:sz="0" w:space="0" w:color="auto"/>
                            <w:right w:val="none" w:sz="0" w:space="0" w:color="auto"/>
                          </w:divBdr>
                        </w:div>
                        <w:div w:id="2127460511">
                          <w:marLeft w:val="0"/>
                          <w:marRight w:val="0"/>
                          <w:marTop w:val="0"/>
                          <w:marBottom w:val="0"/>
                          <w:divBdr>
                            <w:top w:val="none" w:sz="0" w:space="0" w:color="auto"/>
                            <w:left w:val="none" w:sz="0" w:space="0" w:color="auto"/>
                            <w:bottom w:val="none" w:sz="0" w:space="0" w:color="auto"/>
                            <w:right w:val="none" w:sz="0" w:space="0" w:color="auto"/>
                          </w:divBdr>
                          <w:divsChild>
                            <w:div w:id="169831224">
                              <w:marLeft w:val="0"/>
                              <w:marRight w:val="0"/>
                              <w:marTop w:val="0"/>
                              <w:marBottom w:val="0"/>
                              <w:divBdr>
                                <w:top w:val="none" w:sz="0" w:space="0" w:color="auto"/>
                                <w:left w:val="none" w:sz="0" w:space="0" w:color="auto"/>
                                <w:bottom w:val="none" w:sz="0" w:space="0" w:color="auto"/>
                                <w:right w:val="none" w:sz="0" w:space="0" w:color="auto"/>
                              </w:divBdr>
                            </w:div>
                            <w:div w:id="20880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maginteractive.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ginteractive.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349E83540947448394147C29A51020"/>
        <w:category>
          <w:name w:val="General"/>
          <w:gallery w:val="placeholder"/>
        </w:category>
        <w:types>
          <w:type w:val="bbPlcHdr"/>
        </w:types>
        <w:behaviors>
          <w:behavior w:val="content"/>
        </w:behaviors>
        <w:guid w:val="{1AF41B07-3B9D-4470-AFDE-C1FA6BA96052}"/>
      </w:docPartPr>
      <w:docPartBody>
        <w:p w:rsidR="00DD3E04" w:rsidRDefault="00DD3E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yon Text Semibold">
    <w:altName w:val="Nyala"/>
    <w:charset w:val="00"/>
    <w:family w:val="auto"/>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B4"/>
    <w:rsid w:val="002A6DB4"/>
    <w:rsid w:val="0036658C"/>
    <w:rsid w:val="00552965"/>
    <w:rsid w:val="0058040F"/>
    <w:rsid w:val="006060BC"/>
    <w:rsid w:val="00641E76"/>
    <w:rsid w:val="008A399A"/>
    <w:rsid w:val="00BB5653"/>
    <w:rsid w:val="00D0506F"/>
    <w:rsid w:val="00DD2511"/>
    <w:rsid w:val="00DD3E04"/>
    <w:rsid w:val="00E21ADB"/>
    <w:rsid w:val="00F0451D"/>
    <w:rsid w:val="00FB5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D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Roschier">
      <a:dk1>
        <a:srgbClr val="000000"/>
      </a:dk1>
      <a:lt1>
        <a:srgbClr val="FFFFFF"/>
      </a:lt1>
      <a:dk2>
        <a:srgbClr val="A7A7A7"/>
      </a:dk2>
      <a:lt2>
        <a:srgbClr val="E4E4E4"/>
      </a:lt2>
      <a:accent1>
        <a:srgbClr val="F58025"/>
      </a:accent1>
      <a:accent2>
        <a:srgbClr val="00617F"/>
      </a:accent2>
      <a:accent3>
        <a:srgbClr val="9D9FA2"/>
      </a:accent3>
      <a:accent4>
        <a:srgbClr val="C88C87"/>
      </a:accent4>
      <a:accent5>
        <a:srgbClr val="00A8D6"/>
      </a:accent5>
      <a:accent6>
        <a:srgbClr val="535353"/>
      </a:accent6>
      <a:hlink>
        <a:srgbClr val="7D7D7D"/>
      </a:hlink>
      <a:folHlink>
        <a:srgbClr val="F58025"/>
      </a:folHlink>
    </a:clrScheme>
    <a:fontScheme name="Roschi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39CE-233D-46C8-AADB-C522D00C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4178</Characters>
  <Application>Microsoft Office Word</Application>
  <DocSecurity>0</DocSecurity>
  <Lines>69</Lines>
  <Paragraphs>27</Paragraphs>
  <ScaleCrop>false</ScaleCrop>
  <HeadingPairs>
    <vt:vector size="2" baseType="variant">
      <vt:variant>
        <vt:lpstr>Title</vt:lpstr>
      </vt:variant>
      <vt:variant>
        <vt:i4>1</vt:i4>
      </vt:variant>
    </vt:vector>
  </HeadingPairs>
  <TitlesOfParts>
    <vt:vector size="1" baseType="lpstr">
      <vt:lpstr/>
    </vt:vector>
  </TitlesOfParts>
  <Company>Roschier</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Sellström</dc:creator>
  <cp:keywords/>
  <dc:description/>
  <cp:lastModifiedBy>Mattias Hannersund</cp:lastModifiedBy>
  <cp:revision>11</cp:revision>
  <cp:lastPrinted>2023-12-22T09:57:00Z</cp:lastPrinted>
  <dcterms:created xsi:type="dcterms:W3CDTF">2023-01-11T14:53:00Z</dcterms:created>
  <dcterms:modified xsi:type="dcterms:W3CDTF">2026-01-15T10:51:00Z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W/12382822/v2</vt:lpwstr>
  </property>
  <property fmtid="{D5CDD505-2E9C-101B-9397-08002B2CF9AE}" pid="3" name="DocRef_src">
    <vt:lpwstr>{Module.FooterText}</vt:lpwstr>
  </property>
  <property fmtid="{D5CDD505-2E9C-101B-9397-08002B2CF9AE}" pid="4" name="SD_TIM_Ran">
    <vt:lpwstr>True</vt:lpwstr>
  </property>
</Properties>
</file>